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22043" w14:textId="2B7B21EE" w:rsidR="00A37F60" w:rsidRDefault="005D6CE0" w:rsidP="006D1A20">
      <w:pPr>
        <w:pStyle w:val="Title"/>
        <w:jc w:val="center"/>
      </w:pPr>
      <w:r>
        <w:t>Women2Invest</w:t>
      </w:r>
      <w:r w:rsidR="003707BA">
        <w:t xml:space="preserve">: </w:t>
      </w:r>
      <w:r w:rsidR="00196E4F">
        <w:t>training programme</w:t>
      </w:r>
      <w:r w:rsidR="002726A7">
        <w:t xml:space="preserve"> </w:t>
      </w:r>
      <w:r w:rsidR="00C359D7">
        <w:t>–</w:t>
      </w:r>
      <w:r w:rsidR="28F8E1CA">
        <w:t xml:space="preserve"> </w:t>
      </w:r>
      <w:r w:rsidR="00C359D7">
        <w:t xml:space="preserve">request </w:t>
      </w:r>
      <w:r w:rsidR="28F8E1CA">
        <w:t xml:space="preserve">for </w:t>
      </w:r>
      <w:r w:rsidR="002A0F15">
        <w:t>s</w:t>
      </w:r>
      <w:r w:rsidR="00196E4F">
        <w:t>ervices</w:t>
      </w:r>
    </w:p>
    <w:p w14:paraId="2CC2709E" w14:textId="1C8FDBD9" w:rsidR="0C7DF4E0" w:rsidRDefault="0C7DF4E0" w:rsidP="0C7DF4E0">
      <w:pPr>
        <w:spacing w:after="200" w:line="276" w:lineRule="auto"/>
        <w:jc w:val="both"/>
        <w:rPr>
          <w:rFonts w:ascii="Calibri" w:eastAsia="Calibri" w:hAnsi="Calibri" w:cs="Calibri"/>
          <w:b/>
          <w:bCs/>
          <w:i/>
          <w:iCs/>
          <w:color w:val="000000" w:themeColor="text1"/>
        </w:rPr>
      </w:pPr>
    </w:p>
    <w:p w14:paraId="40D47CBC" w14:textId="76C38E20" w:rsidR="28F8E1CA" w:rsidRDefault="00B14B61" w:rsidP="0C7DF4E0">
      <w:pPr>
        <w:spacing w:after="200" w:line="276" w:lineRule="auto"/>
        <w:jc w:val="both"/>
        <w:rPr>
          <w:rFonts w:ascii="Calibri" w:eastAsia="Calibri" w:hAnsi="Calibri" w:cs="Calibri"/>
          <w:color w:val="000000" w:themeColor="text1"/>
        </w:rPr>
      </w:pPr>
      <w:r>
        <w:rPr>
          <w:rFonts w:ascii="Calibri" w:eastAsia="Calibri" w:hAnsi="Calibri" w:cs="Calibri"/>
          <w:i/>
          <w:iCs/>
          <w:color w:val="000000" w:themeColor="text1"/>
        </w:rPr>
        <w:t>Wi</w:t>
      </w:r>
      <w:r w:rsidR="28F8E1CA" w:rsidRPr="0C7DF4E0">
        <w:rPr>
          <w:rFonts w:ascii="Calibri" w:eastAsia="Calibri" w:hAnsi="Calibri" w:cs="Calibri"/>
          <w:i/>
          <w:iCs/>
          <w:color w:val="000000" w:themeColor="text1"/>
        </w:rPr>
        <w:t xml:space="preserve">th respect to the present </w:t>
      </w:r>
      <w:r w:rsidR="007C6C39">
        <w:rPr>
          <w:rFonts w:ascii="Calibri" w:eastAsia="Calibri" w:hAnsi="Calibri" w:cs="Calibri"/>
          <w:i/>
          <w:iCs/>
          <w:color w:val="000000" w:themeColor="text1"/>
        </w:rPr>
        <w:t>request</w:t>
      </w:r>
      <w:r w:rsidR="28F8E1CA" w:rsidRPr="0C7DF4E0">
        <w:rPr>
          <w:rFonts w:ascii="Calibri" w:eastAsia="Calibri" w:hAnsi="Calibri" w:cs="Calibri"/>
          <w:i/>
          <w:iCs/>
          <w:color w:val="000000" w:themeColor="text1"/>
        </w:rPr>
        <w:t xml:space="preserve">, </w:t>
      </w:r>
      <w:r w:rsidR="28F8E1CA" w:rsidRPr="0C7DF4E0">
        <w:rPr>
          <w:rFonts w:ascii="Calibri" w:eastAsia="Calibri" w:hAnsi="Calibri" w:cs="Calibri"/>
          <w:b/>
          <w:bCs/>
          <w:i/>
          <w:iCs/>
          <w:color w:val="000000" w:themeColor="text1"/>
        </w:rPr>
        <w:t>EIT Food will not provide new information that has not already been included in this document</w:t>
      </w:r>
      <w:r w:rsidR="28F8E1CA" w:rsidRPr="0C7DF4E0">
        <w:rPr>
          <w:rFonts w:ascii="Calibri" w:eastAsia="Calibri" w:hAnsi="Calibri" w:cs="Calibri"/>
          <w:i/>
          <w:iCs/>
          <w:color w:val="000000" w:themeColor="text1"/>
        </w:rPr>
        <w:t xml:space="preserve"> but can assist the potential applicants by explaining contents of this document (please with inquiries regarding applications contact </w:t>
      </w:r>
      <w:r w:rsidR="00196E4F">
        <w:rPr>
          <w:rFonts w:ascii="Calibri" w:eastAsia="Calibri" w:hAnsi="Calibri" w:cs="Calibri"/>
          <w:i/>
          <w:iCs/>
          <w:color w:val="000000" w:themeColor="text1"/>
        </w:rPr>
        <w:t>Amparo de San José</w:t>
      </w:r>
      <w:r w:rsidR="003707BA">
        <w:rPr>
          <w:rFonts w:ascii="Calibri" w:eastAsia="Calibri" w:hAnsi="Calibri" w:cs="Calibri"/>
          <w:i/>
          <w:iCs/>
          <w:color w:val="000000" w:themeColor="text1"/>
        </w:rPr>
        <w:t xml:space="preserve"> </w:t>
      </w:r>
      <w:r w:rsidR="28F8E1CA" w:rsidRPr="0C7DF4E0">
        <w:rPr>
          <w:rFonts w:ascii="Calibri" w:eastAsia="Calibri" w:hAnsi="Calibri" w:cs="Calibri"/>
          <w:i/>
          <w:iCs/>
          <w:color w:val="000000" w:themeColor="text1"/>
        </w:rPr>
        <w:t>(</w:t>
      </w:r>
      <w:hyperlink r:id="rId11" w:history="1">
        <w:r w:rsidR="00196E4F" w:rsidRPr="007B463E">
          <w:rPr>
            <w:rStyle w:val="Hyperlink"/>
            <w:rFonts w:ascii="Calibri" w:eastAsia="Calibri" w:hAnsi="Calibri" w:cs="Calibri"/>
            <w:i/>
            <w:iCs/>
          </w:rPr>
          <w:t>amparo.sanjose@eitfood.eu</w:t>
        </w:r>
      </w:hyperlink>
      <w:r w:rsidR="28F8E1CA" w:rsidRPr="0C7DF4E0">
        <w:rPr>
          <w:rFonts w:ascii="Calibri" w:eastAsia="Calibri" w:hAnsi="Calibri" w:cs="Calibri"/>
          <w:i/>
          <w:iCs/>
          <w:color w:val="000000" w:themeColor="text1"/>
        </w:rPr>
        <w:t>).</w:t>
      </w:r>
    </w:p>
    <w:p w14:paraId="3D49D44C" w14:textId="6CDFB681" w:rsidR="006D1A20" w:rsidRDefault="006D1A20" w:rsidP="006D1A20">
      <w:pPr>
        <w:pStyle w:val="Heading1"/>
      </w:pPr>
      <w:r>
        <w:t>Introduction</w:t>
      </w:r>
    </w:p>
    <w:p w14:paraId="31F18B3F" w14:textId="77777777" w:rsidR="005D33B9" w:rsidRDefault="005D33B9" w:rsidP="00DA0278">
      <w:pPr>
        <w:jc w:val="both"/>
      </w:pPr>
    </w:p>
    <w:p w14:paraId="772F75C5" w14:textId="4B99CC94" w:rsidR="00EE6679" w:rsidRDefault="00C727D9" w:rsidP="00DA0278">
      <w:pPr>
        <w:jc w:val="both"/>
      </w:pPr>
      <w:r>
        <w:t>Supernovas</w:t>
      </w:r>
      <w:r w:rsidR="00196E4F">
        <w:t xml:space="preserve"> is an EIT programme launched in 2022</w:t>
      </w:r>
      <w:r>
        <w:t>, targeted a</w:t>
      </w:r>
      <w:r w:rsidR="00687F72">
        <w:t>t</w:t>
      </w:r>
      <w:r w:rsidR="00196E4F">
        <w:t xml:space="preserve"> increasing</w:t>
      </w:r>
      <w:r w:rsidR="00687F72">
        <w:t xml:space="preserve"> female presence and role in the entrepreneurship and investment ecosystem. </w:t>
      </w:r>
      <w:r w:rsidR="00EF4CEB">
        <w:t xml:space="preserve">Supernovas comprises activities aimed at female entrepreneurs, women-led startups, </w:t>
      </w:r>
      <w:r w:rsidR="0093542C">
        <w:t>young female graduates</w:t>
      </w:r>
      <w:r w:rsidR="00EF4CEB">
        <w:t xml:space="preserve"> wishing to start a career in </w:t>
      </w:r>
      <w:r w:rsidR="00CE5125">
        <w:t>Venture Capital and female investors</w:t>
      </w:r>
      <w:r w:rsidR="0093542C">
        <w:t xml:space="preserve"> (both in VC and as business angels)</w:t>
      </w:r>
      <w:r w:rsidR="00CE5125">
        <w:t xml:space="preserve">. </w:t>
      </w:r>
    </w:p>
    <w:p w14:paraId="0EC94DD7" w14:textId="38B20137" w:rsidR="00253FAC" w:rsidRDefault="00121F00" w:rsidP="00121F00">
      <w:pPr>
        <w:jc w:val="both"/>
      </w:pPr>
      <w:r>
        <w:t xml:space="preserve">One of the </w:t>
      </w:r>
      <w:r w:rsidR="00253FAC">
        <w:t>ecosystems’</w:t>
      </w:r>
      <w:r>
        <w:t xml:space="preserve"> more evident unbalance is the </w:t>
      </w:r>
      <w:r w:rsidR="0093542C">
        <w:t xml:space="preserve">low </w:t>
      </w:r>
      <w:r>
        <w:t>presence of women in the early-stage funding industry. Currently, only 1</w:t>
      </w:r>
      <w:r w:rsidR="003147B3">
        <w:t>5</w:t>
      </w:r>
      <w:r>
        <w:t>% of European VC</w:t>
      </w:r>
      <w:r w:rsidR="003147B3">
        <w:t xml:space="preserve"> </w:t>
      </w:r>
      <w:r w:rsidR="00791C4B">
        <w:t xml:space="preserve">investment committees </w:t>
      </w:r>
      <w:r w:rsidR="00E61618">
        <w:t xml:space="preserve">and 21% </w:t>
      </w:r>
      <w:r w:rsidR="00791C4B">
        <w:t>are gender-mixed</w:t>
      </w:r>
      <w:r w:rsidR="00E61618">
        <w:t xml:space="preserve"> and </w:t>
      </w:r>
      <w:r w:rsidR="000661D0">
        <w:t>only 1</w:t>
      </w:r>
      <w:r w:rsidR="00D30300">
        <w:t>5</w:t>
      </w:r>
      <w:r w:rsidR="000661D0">
        <w:t>% of partners are women</w:t>
      </w:r>
      <w:r w:rsidR="00D30300">
        <w:t xml:space="preserve"> (19% in Corporate Venture Capital funds)</w:t>
      </w:r>
      <w:r w:rsidR="00253FAC">
        <w:rPr>
          <w:rStyle w:val="FootnoteReference"/>
        </w:rPr>
        <w:footnoteReference w:id="2"/>
      </w:r>
      <w:r w:rsidR="005F36EC">
        <w:t xml:space="preserve">. </w:t>
      </w:r>
      <w:r w:rsidR="001D432D">
        <w:t xml:space="preserve">In contrast 74% of human resources, marketing and communication staff in VCs are women. </w:t>
      </w:r>
    </w:p>
    <w:p w14:paraId="6E112965" w14:textId="04C92783" w:rsidR="00047032" w:rsidRDefault="00C10133" w:rsidP="00DA0278">
      <w:pPr>
        <w:jc w:val="both"/>
      </w:pPr>
      <w:r>
        <w:t>For this reason, w</w:t>
      </w:r>
      <w:r w:rsidR="00E9365A">
        <w:t>omen2Invest</w:t>
      </w:r>
      <w:r>
        <w:t>, a Supernovas activity,</w:t>
      </w:r>
      <w:r w:rsidR="00E9365A">
        <w:t xml:space="preserve"> aims to be a </w:t>
      </w:r>
      <w:r w:rsidR="00121F00">
        <w:t>game</w:t>
      </w:r>
      <w:r w:rsidR="00E9365A">
        <w:t>-</w:t>
      </w:r>
      <w:r w:rsidR="00121F00">
        <w:t xml:space="preserve">changing initiative to bring more women into the </w:t>
      </w:r>
      <w:r w:rsidR="00E9365A">
        <w:t>VC and CVC industry. In our</w:t>
      </w:r>
      <w:r w:rsidR="00041BA4">
        <w:t xml:space="preserve"> previous </w:t>
      </w:r>
      <w:r w:rsidR="00E9365A">
        <w:t>edition</w:t>
      </w:r>
      <w:r w:rsidR="00041BA4">
        <w:t>s</w:t>
      </w:r>
      <w:r w:rsidR="00E9365A">
        <w:t xml:space="preserve">, we trained </w:t>
      </w:r>
      <w:r w:rsidR="00041BA4">
        <w:t>150</w:t>
      </w:r>
      <w:r w:rsidR="00E9365A">
        <w:t xml:space="preserve"> women from </w:t>
      </w:r>
      <w:r w:rsidR="00083A64">
        <w:t xml:space="preserve">27 different </w:t>
      </w:r>
      <w:proofErr w:type="gramStart"/>
      <w:r w:rsidR="00083A64">
        <w:t>nationalities, and</w:t>
      </w:r>
      <w:proofErr w:type="gramEnd"/>
      <w:r w:rsidR="00083A64">
        <w:t xml:space="preserve"> had </w:t>
      </w:r>
      <w:r w:rsidR="00041BA4">
        <w:t>+</w:t>
      </w:r>
      <w:r w:rsidR="00083A64">
        <w:t>2</w:t>
      </w:r>
      <w:r w:rsidR="00041BA4">
        <w:t>0</w:t>
      </w:r>
      <w:r w:rsidR="00083A64">
        <w:t xml:space="preserve"> funds recruiting </w:t>
      </w:r>
      <w:r w:rsidR="00B14E84">
        <w:t xml:space="preserve">a paid intern </w:t>
      </w:r>
      <w:r w:rsidR="00083A64">
        <w:t xml:space="preserve">from </w:t>
      </w:r>
      <w:r w:rsidR="00041BA4">
        <w:t>each</w:t>
      </w:r>
      <w:r w:rsidR="00083A64">
        <w:t xml:space="preserve"> cohort</w:t>
      </w:r>
      <w:r w:rsidR="00B14E84">
        <w:t>.</w:t>
      </w:r>
      <w:r w:rsidR="00253FAC">
        <w:t xml:space="preserve"> To support </w:t>
      </w:r>
      <w:r w:rsidR="007A6CCB">
        <w:t>Supernovas programme</w:t>
      </w:r>
      <w:r w:rsidR="00253FAC">
        <w:t xml:space="preserve"> in this </w:t>
      </w:r>
      <w:r w:rsidR="007A6CCB">
        <w:t>activity</w:t>
      </w:r>
      <w:r w:rsidR="00253FAC">
        <w:t xml:space="preserve">, this request seeks </w:t>
      </w:r>
      <w:r w:rsidR="007A6CCB">
        <w:t>organization</w:t>
      </w:r>
      <w:r w:rsidR="00715685">
        <w:t xml:space="preserve"> to support </w:t>
      </w:r>
      <w:r w:rsidR="00F877CE">
        <w:t xml:space="preserve">the initiative with </w:t>
      </w:r>
      <w:r w:rsidR="00715685">
        <w:t xml:space="preserve">a training program </w:t>
      </w:r>
      <w:r w:rsidR="006658E7">
        <w:t xml:space="preserve">addressing all areas relevant to entry level professionals in VC or CVC. </w:t>
      </w:r>
      <w:r w:rsidR="00715685">
        <w:t xml:space="preserve"> </w:t>
      </w:r>
      <w:r w:rsidR="00047032">
        <w:t xml:space="preserve"> </w:t>
      </w:r>
    </w:p>
    <w:p w14:paraId="568740B1" w14:textId="4AA19869" w:rsidR="006D1A20" w:rsidRDefault="006D1A20" w:rsidP="006D1A20">
      <w:pPr>
        <w:pStyle w:val="Heading1"/>
      </w:pPr>
      <w:r>
        <w:t>Overview Of Activity</w:t>
      </w:r>
    </w:p>
    <w:p w14:paraId="18664D9E" w14:textId="5AF93A01" w:rsidR="006D1A20" w:rsidRDefault="006D1A20" w:rsidP="006D1A20">
      <w:pPr>
        <w:pStyle w:val="Heading2"/>
      </w:pPr>
      <w:r>
        <w:t>Aim</w:t>
      </w:r>
    </w:p>
    <w:p w14:paraId="57DF89F2" w14:textId="7B93173E" w:rsidR="005E6954" w:rsidRDefault="00820402" w:rsidP="005E6954">
      <w:pPr>
        <w:jc w:val="both"/>
      </w:pPr>
      <w:r>
        <w:t>Women2Invest aims at</w:t>
      </w:r>
      <w:r w:rsidR="005E6954">
        <w:t xml:space="preserve"> a) </w:t>
      </w:r>
      <w:r>
        <w:t>identifying and training recent STEAM graduates</w:t>
      </w:r>
      <w:r w:rsidR="00F877CE">
        <w:t>, - in 202</w:t>
      </w:r>
      <w:r w:rsidR="00012094">
        <w:t>4</w:t>
      </w:r>
      <w:r w:rsidR="00F877CE">
        <w:t xml:space="preserve"> </w:t>
      </w:r>
      <w:r w:rsidR="00012094">
        <w:t>29%</w:t>
      </w:r>
      <w:r w:rsidR="00F877CE">
        <w:t xml:space="preserve"> of the participants held a PhD,</w:t>
      </w:r>
      <w:r>
        <w:t xml:space="preserve"> </w:t>
      </w:r>
      <w:r w:rsidR="005E6954">
        <w:t xml:space="preserve">to start a career in venture capital </w:t>
      </w:r>
      <w:r>
        <w:t>or</w:t>
      </w:r>
      <w:r w:rsidR="005E6954">
        <w:t xml:space="preserve"> corporate venture capital, b) facilitat</w:t>
      </w:r>
      <w:r>
        <w:t>ing</w:t>
      </w:r>
      <w:r w:rsidR="005E6954">
        <w:t xml:space="preserve"> access to</w:t>
      </w:r>
      <w:r w:rsidR="00FA6575">
        <w:t xml:space="preserve"> internships or jobs</w:t>
      </w:r>
      <w:r w:rsidR="005E6954">
        <w:t xml:space="preserve"> </w:t>
      </w:r>
      <w:r w:rsidR="00FA6575">
        <w:t xml:space="preserve">funds </w:t>
      </w:r>
      <w:proofErr w:type="gramStart"/>
      <w:r w:rsidR="00FA6575">
        <w:t xml:space="preserve">or </w:t>
      </w:r>
      <w:r w:rsidR="005E6954">
        <w:t xml:space="preserve"> investment</w:t>
      </w:r>
      <w:proofErr w:type="gramEnd"/>
      <w:r w:rsidR="005E6954">
        <w:t xml:space="preserve"> units and c) </w:t>
      </w:r>
      <w:r w:rsidR="00FA6575">
        <w:t xml:space="preserve">raising awareness in </w:t>
      </w:r>
      <w:r w:rsidR="005E6954">
        <w:t xml:space="preserve">the early-stage funding industry </w:t>
      </w:r>
      <w:r w:rsidR="00FA6575">
        <w:t>on the</w:t>
      </w:r>
      <w:r w:rsidR="005E6954">
        <w:t xml:space="preserve"> impact </w:t>
      </w:r>
      <w:r w:rsidR="00FA6575">
        <w:t xml:space="preserve">gender-diversity has in investment decisions. </w:t>
      </w:r>
    </w:p>
    <w:p w14:paraId="73713A2D" w14:textId="0A45306B" w:rsidR="004D1FEB" w:rsidRDefault="002726A7" w:rsidP="004D1FEB">
      <w:pPr>
        <w:jc w:val="both"/>
      </w:pPr>
      <w:r>
        <w:t xml:space="preserve">The </w:t>
      </w:r>
      <w:r w:rsidR="004D7710">
        <w:t>initiative</w:t>
      </w:r>
      <w:r w:rsidR="000B64E6">
        <w:t xml:space="preserve"> will </w:t>
      </w:r>
      <w:r w:rsidR="005E6954">
        <w:t xml:space="preserve">be structured around a </w:t>
      </w:r>
      <w:r w:rsidR="000B64E6" w:rsidRPr="00911F35">
        <w:t>training program</w:t>
      </w:r>
      <w:r w:rsidR="000B64E6">
        <w:t xml:space="preserve"> for women from various academic backgrounds to get acquainted with the main </w:t>
      </w:r>
      <w:r w:rsidR="009E7F46">
        <w:t>areas</w:t>
      </w:r>
      <w:r w:rsidR="000B64E6">
        <w:t xml:space="preserve"> of the venture capital activity.</w:t>
      </w:r>
      <w:r w:rsidR="005E6954">
        <w:t xml:space="preserve"> </w:t>
      </w:r>
      <w:r w:rsidR="0063489C">
        <w:t xml:space="preserve">Most or all of them will have technical (STEAM) studies and might have </w:t>
      </w:r>
      <w:r w:rsidR="00CB51B2">
        <w:t xml:space="preserve">limited or no knowledge about finance/investment. </w:t>
      </w:r>
      <w:r w:rsidR="005E6954">
        <w:t xml:space="preserve">The program is expected to be </w:t>
      </w:r>
      <w:r w:rsidR="00D81059">
        <w:t xml:space="preserve">very interactive and address all relevant areas for an entry-level </w:t>
      </w:r>
      <w:r w:rsidR="00012094">
        <w:t>professional; contents</w:t>
      </w:r>
      <w:r w:rsidR="004D1FEB">
        <w:t xml:space="preserve"> might </w:t>
      </w:r>
      <w:r w:rsidR="00715685">
        <w:t>include</w:t>
      </w:r>
      <w:r w:rsidR="004D1FEB">
        <w:t xml:space="preserve"> </w:t>
      </w:r>
      <w:r w:rsidR="00E605B6">
        <w:t xml:space="preserve">startup analysis, </w:t>
      </w:r>
      <w:r w:rsidR="004D1FEB">
        <w:t>financial models, investment terms and documents, due diligence, VC</w:t>
      </w:r>
      <w:r w:rsidR="007E533B">
        <w:t xml:space="preserve"> fund mechanics</w:t>
      </w:r>
      <w:r w:rsidR="004D1FEB">
        <w:t xml:space="preserve">, soft skills </w:t>
      </w:r>
      <w:r w:rsidR="007E533B">
        <w:t>(</w:t>
      </w:r>
      <w:r w:rsidR="004D1FEB">
        <w:t>negotiation</w:t>
      </w:r>
      <w:r w:rsidR="007E533B">
        <w:t>, preparation for interviews) and specific types of investment such as impact or Corporate VC</w:t>
      </w:r>
      <w:proofErr w:type="gramStart"/>
      <w:r w:rsidR="007E533B">
        <w:t>.</w:t>
      </w:r>
      <w:r w:rsidR="00D81059">
        <w:t xml:space="preserve"> </w:t>
      </w:r>
      <w:r w:rsidR="004D1FEB">
        <w:t>,</w:t>
      </w:r>
      <w:proofErr w:type="gramEnd"/>
      <w:r w:rsidR="004D1FEB">
        <w:t xml:space="preserve"> impact investment.</w:t>
      </w:r>
      <w:r w:rsidR="0083554F">
        <w:t xml:space="preserve"> </w:t>
      </w:r>
      <w:r w:rsidR="00B05D7E">
        <w:t>Contents and preparation for interviewing and working in the industry</w:t>
      </w:r>
      <w:r w:rsidR="0083554F">
        <w:t xml:space="preserve"> can be conveyed through </w:t>
      </w:r>
      <w:r w:rsidR="00715685">
        <w:lastRenderedPageBreak/>
        <w:t>masterclasses</w:t>
      </w:r>
      <w:r w:rsidR="0083554F">
        <w:t xml:space="preserve">, </w:t>
      </w:r>
      <w:r w:rsidR="00D81059">
        <w:t xml:space="preserve">interactive sessions, </w:t>
      </w:r>
      <w:r w:rsidR="0083554F">
        <w:t>case studies</w:t>
      </w:r>
      <w:r w:rsidR="00D81059">
        <w:t>, homework</w:t>
      </w:r>
      <w:r w:rsidR="00B05D7E">
        <w:t xml:space="preserve">, </w:t>
      </w:r>
      <w:r w:rsidR="0083554F">
        <w:t>practical simulations</w:t>
      </w:r>
      <w:r w:rsidR="004C074F">
        <w:t xml:space="preserve">, role playing, </w:t>
      </w:r>
      <w:r w:rsidR="00B05D7E" w:rsidRPr="00B537B3">
        <w:t>mentoring</w:t>
      </w:r>
      <w:r w:rsidR="004C074F">
        <w:t xml:space="preserve"> etc.</w:t>
      </w:r>
    </w:p>
    <w:p w14:paraId="7BC811BA" w14:textId="4D7911F8" w:rsidR="006D1A20" w:rsidRDefault="00493276" w:rsidP="006D1A20">
      <w:pPr>
        <w:pStyle w:val="Heading2"/>
      </w:pPr>
      <w:r>
        <w:t xml:space="preserve">Overview of the programme and involvement of </w:t>
      </w:r>
      <w:r w:rsidR="009C0D5A">
        <w:t xml:space="preserve">the </w:t>
      </w:r>
      <w:r w:rsidR="008E482B">
        <w:t>s</w:t>
      </w:r>
      <w:r w:rsidR="00CF084C">
        <w:t xml:space="preserve">ervice provider </w:t>
      </w:r>
    </w:p>
    <w:p w14:paraId="4CDF98C8" w14:textId="07D60240" w:rsidR="000B64E6" w:rsidRDefault="00AF018F" w:rsidP="000B64E6">
      <w:pPr>
        <w:jc w:val="both"/>
      </w:pPr>
      <w:r>
        <w:t>The activity</w:t>
      </w:r>
      <w:r w:rsidR="00C4507D">
        <w:t xml:space="preserve"> is a multi-stage programme </w:t>
      </w:r>
      <w:r w:rsidR="006F6CB1">
        <w:t xml:space="preserve">designed </w:t>
      </w:r>
      <w:r w:rsidR="000B64E6">
        <w:t xml:space="preserve">to attract simultaneously funds and future job seekers to those funds. </w:t>
      </w:r>
      <w:r w:rsidR="00BB4B4D">
        <w:t xml:space="preserve">The </w:t>
      </w:r>
      <w:r w:rsidR="00493276">
        <w:t xml:space="preserve">responsibility of the subcontractor chosen in this call is </w:t>
      </w:r>
      <w:r w:rsidR="002379A8">
        <w:t xml:space="preserve">mainly </w:t>
      </w:r>
      <w:r w:rsidR="00493276">
        <w:t xml:space="preserve">to </w:t>
      </w:r>
      <w:r w:rsidR="00106A1A">
        <w:t>support</w:t>
      </w:r>
      <w:r w:rsidR="00BA0D8F">
        <w:t xml:space="preserve"> </w:t>
      </w:r>
      <w:r w:rsidR="006758D7">
        <w:t xml:space="preserve">EIT </w:t>
      </w:r>
      <w:r w:rsidR="00CF084C">
        <w:t xml:space="preserve">Supernovas </w:t>
      </w:r>
      <w:r w:rsidR="00106A1A">
        <w:t>with</w:t>
      </w:r>
      <w:r w:rsidR="00712932">
        <w:t xml:space="preserve"> </w:t>
      </w:r>
      <w:r w:rsidR="00493276">
        <w:t xml:space="preserve">the </w:t>
      </w:r>
      <w:r w:rsidR="000B64E6">
        <w:t>training program</w:t>
      </w:r>
      <w:r w:rsidR="002379A8">
        <w:t xml:space="preserve">, as well </w:t>
      </w:r>
      <w:r w:rsidR="00012094">
        <w:t>as offering</w:t>
      </w:r>
      <w:r w:rsidR="000B64E6">
        <w:t xml:space="preserve"> </w:t>
      </w:r>
      <w:r w:rsidR="00AC2FDA">
        <w:t xml:space="preserve">support in other key tasks. </w:t>
      </w:r>
      <w:r w:rsidR="000B64E6">
        <w:t xml:space="preserve">  </w:t>
      </w:r>
    </w:p>
    <w:p w14:paraId="384AEA8A" w14:textId="1A63D081" w:rsidR="007571D5" w:rsidRDefault="007571D5" w:rsidP="000B64E6">
      <w:pPr>
        <w:jc w:val="both"/>
      </w:pPr>
      <w:r>
        <w:t>Selected organisation is expected to take part/deliver the following actions</w:t>
      </w:r>
      <w:r w:rsidR="00811B3E">
        <w:t xml:space="preserve"> (dates are tentative)</w:t>
      </w:r>
      <w:r>
        <w:t>:</w:t>
      </w:r>
    </w:p>
    <w:p w14:paraId="47058CDA" w14:textId="3823E6D5" w:rsidR="00B65895" w:rsidRDefault="00B65895" w:rsidP="00C520E8">
      <w:pPr>
        <w:pStyle w:val="ListParagraph"/>
        <w:numPr>
          <w:ilvl w:val="0"/>
          <w:numId w:val="7"/>
        </w:numPr>
        <w:jc w:val="both"/>
      </w:pPr>
      <w:r w:rsidRPr="00B65895">
        <w:rPr>
          <w:b/>
          <w:bCs/>
        </w:rPr>
        <w:t>Support recruitment and selection of candidates</w:t>
      </w:r>
      <w:r>
        <w:t xml:space="preserve"> (</w:t>
      </w:r>
      <w:r w:rsidR="00012094">
        <w:t>February –</w:t>
      </w:r>
      <w:r>
        <w:t xml:space="preserve"> </w:t>
      </w:r>
      <w:r w:rsidR="00475A78">
        <w:t>April</w:t>
      </w:r>
      <w:r>
        <w:t>). EIT will resource to</w:t>
      </w:r>
      <w:r w:rsidR="00042B16">
        <w:t xml:space="preserve"> its community and network, including</w:t>
      </w:r>
      <w:r>
        <w:t xml:space="preserve"> </w:t>
      </w:r>
      <w:r w:rsidR="00042B16">
        <w:t xml:space="preserve">high education institutions, </w:t>
      </w:r>
      <w:r>
        <w:t xml:space="preserve">to </w:t>
      </w:r>
      <w:r w:rsidR="00042B16">
        <w:t xml:space="preserve">promote the program and attract </w:t>
      </w:r>
      <w:r>
        <w:t>candidates</w:t>
      </w:r>
      <w:r w:rsidR="00042B16">
        <w:t xml:space="preserve"> to participate in the program. </w:t>
      </w:r>
      <w:r w:rsidR="00B537B3">
        <w:t>If relevant/applicable, t</w:t>
      </w:r>
      <w:r>
        <w:t xml:space="preserve">he subcontractor is expected to support EIT </w:t>
      </w:r>
      <w:r w:rsidR="00D37375">
        <w:t xml:space="preserve">promoting Women2Invest within its own network. </w:t>
      </w:r>
    </w:p>
    <w:p w14:paraId="1CB40E4E" w14:textId="0EA5AF44" w:rsidR="0054157B" w:rsidRDefault="0054157B" w:rsidP="00C520E8">
      <w:pPr>
        <w:pStyle w:val="ListParagraph"/>
        <w:numPr>
          <w:ilvl w:val="0"/>
          <w:numId w:val="7"/>
        </w:numPr>
        <w:jc w:val="both"/>
      </w:pPr>
      <w:r>
        <w:rPr>
          <w:b/>
          <w:bCs/>
        </w:rPr>
        <w:t>De</w:t>
      </w:r>
      <w:r w:rsidR="00042B16">
        <w:rPr>
          <w:b/>
          <w:bCs/>
        </w:rPr>
        <w:t xml:space="preserve">sign and </w:t>
      </w:r>
      <w:r w:rsidR="00915016">
        <w:rPr>
          <w:b/>
          <w:bCs/>
        </w:rPr>
        <w:t>run the tr</w:t>
      </w:r>
      <w:r>
        <w:rPr>
          <w:b/>
          <w:bCs/>
        </w:rPr>
        <w:t>aining program</w:t>
      </w:r>
      <w:r w:rsidR="007571D5">
        <w:t xml:space="preserve"> </w:t>
      </w:r>
      <w:r w:rsidR="001E4D9D">
        <w:t>(</w:t>
      </w:r>
      <w:r w:rsidR="00530259">
        <w:t>March –</w:t>
      </w:r>
      <w:r w:rsidR="00B65895">
        <w:t xml:space="preserve"> </w:t>
      </w:r>
      <w:r w:rsidR="00DD5369">
        <w:t>November</w:t>
      </w:r>
      <w:r w:rsidR="005D3386">
        <w:t xml:space="preserve"> </w:t>
      </w:r>
      <w:r w:rsidR="00530259">
        <w:t>tentative</w:t>
      </w:r>
      <w:r w:rsidR="001E4D9D">
        <w:t>)</w:t>
      </w:r>
      <w:r>
        <w:t xml:space="preserve"> –</w:t>
      </w:r>
      <w:r w:rsidR="007571D5">
        <w:t xml:space="preserve"> </w:t>
      </w:r>
      <w:r w:rsidR="00EF4A53">
        <w:t>Using</w:t>
      </w:r>
      <w:r>
        <w:t xml:space="preserve"> its own capabilities and network</w:t>
      </w:r>
      <w:r w:rsidR="00042B16">
        <w:t>,</w:t>
      </w:r>
      <w:r>
        <w:t xml:space="preserve"> the subcontractor is expected to </w:t>
      </w:r>
      <w:r w:rsidR="00042B16">
        <w:t xml:space="preserve">design and </w:t>
      </w:r>
      <w:r>
        <w:t xml:space="preserve">deliver the training program. In detail, </w:t>
      </w:r>
      <w:r w:rsidR="009E7F46">
        <w:t>these responsibilities</w:t>
      </w:r>
      <w:r>
        <w:t xml:space="preserve"> include: </w:t>
      </w:r>
    </w:p>
    <w:p w14:paraId="42C8C447" w14:textId="1FD6F358" w:rsidR="00042B16" w:rsidRDefault="0075030B" w:rsidP="0054157B">
      <w:pPr>
        <w:pStyle w:val="ListParagraph"/>
        <w:numPr>
          <w:ilvl w:val="1"/>
          <w:numId w:val="7"/>
        </w:numPr>
        <w:jc w:val="both"/>
      </w:pPr>
      <w:r>
        <w:t>Propose training structure</w:t>
      </w:r>
      <w:r w:rsidR="00F742D9">
        <w:t xml:space="preserve"> (modules</w:t>
      </w:r>
      <w:r w:rsidR="00A9305F">
        <w:t>; number, type</w:t>
      </w:r>
      <w:r w:rsidR="00F62078">
        <w:t xml:space="preserve">, </w:t>
      </w:r>
      <w:r w:rsidR="00F742D9">
        <w:t xml:space="preserve">length </w:t>
      </w:r>
      <w:r w:rsidR="00F62078">
        <w:t xml:space="preserve">and periodicity </w:t>
      </w:r>
      <w:r w:rsidR="00DD5369">
        <w:t>of sessions</w:t>
      </w:r>
      <w:r w:rsidR="00F742D9">
        <w:t>, training methodology and other aspects)</w:t>
      </w:r>
      <w:r>
        <w:t xml:space="preserve"> </w:t>
      </w:r>
      <w:r w:rsidR="00F742D9">
        <w:t>and</w:t>
      </w:r>
      <w:r>
        <w:t xml:space="preserve"> contents</w:t>
      </w:r>
      <w:r w:rsidR="00F742D9">
        <w:t>.</w:t>
      </w:r>
      <w:r w:rsidR="00F742D9" w:rsidRPr="00F742D9">
        <w:t xml:space="preserve"> </w:t>
      </w:r>
      <w:r w:rsidR="000318CE">
        <w:t xml:space="preserve">Provide an agenda by </w:t>
      </w:r>
      <w:r w:rsidR="00DD5369">
        <w:t>February</w:t>
      </w:r>
      <w:r w:rsidR="004A6C00">
        <w:t xml:space="preserve"> </w:t>
      </w:r>
      <w:r w:rsidR="00DD5369">
        <w:t xml:space="preserve">with </w:t>
      </w:r>
      <w:r w:rsidR="0034349B">
        <w:t xml:space="preserve">dates and times, so that </w:t>
      </w:r>
      <w:r w:rsidR="004A6C00">
        <w:t xml:space="preserve">candidates and future </w:t>
      </w:r>
      <w:r w:rsidR="0034349B">
        <w:t xml:space="preserve">participants can </w:t>
      </w:r>
      <w:proofErr w:type="gramStart"/>
      <w:r w:rsidR="0034349B">
        <w:t>plan in advance</w:t>
      </w:r>
      <w:proofErr w:type="gramEnd"/>
      <w:r w:rsidR="004A6C00">
        <w:t>.</w:t>
      </w:r>
      <w:r w:rsidR="00661584">
        <w:t xml:space="preserve"> Approximately 10 sessions of 2 hours each are expected. </w:t>
      </w:r>
    </w:p>
    <w:p w14:paraId="154D4B26" w14:textId="62C56FA2" w:rsidR="0075030B" w:rsidRDefault="00042B16" w:rsidP="0054157B">
      <w:pPr>
        <w:pStyle w:val="ListParagraph"/>
        <w:numPr>
          <w:ilvl w:val="1"/>
          <w:numId w:val="7"/>
        </w:numPr>
        <w:jc w:val="both"/>
      </w:pPr>
      <w:r>
        <w:t xml:space="preserve">Onboard </w:t>
      </w:r>
      <w:r w:rsidR="0045563D">
        <w:t xml:space="preserve">and secure </w:t>
      </w:r>
      <w:r w:rsidR="0075030B">
        <w:t>potential trainers. It is expected that at least 50% of the trainers are founders and directors of European venture capital funds and other investment units</w:t>
      </w:r>
      <w:r w:rsidR="007571D5">
        <w:t>.</w:t>
      </w:r>
    </w:p>
    <w:p w14:paraId="1DEC2888" w14:textId="77777777" w:rsidR="0054322B" w:rsidRDefault="0054322B" w:rsidP="0054157B">
      <w:pPr>
        <w:pStyle w:val="ListParagraph"/>
        <w:numPr>
          <w:ilvl w:val="1"/>
          <w:numId w:val="7"/>
        </w:numPr>
        <w:jc w:val="both"/>
      </w:pPr>
      <w:r>
        <w:t>Support EIT with the collection of individual participant data for registration.</w:t>
      </w:r>
    </w:p>
    <w:p w14:paraId="432E39F3" w14:textId="5A7B7FF6" w:rsidR="0075030B" w:rsidRDefault="0054322B" w:rsidP="0054157B">
      <w:pPr>
        <w:pStyle w:val="ListParagraph"/>
        <w:numPr>
          <w:ilvl w:val="1"/>
          <w:numId w:val="7"/>
        </w:numPr>
        <w:jc w:val="both"/>
      </w:pPr>
      <w:r>
        <w:t xml:space="preserve">Onboard </w:t>
      </w:r>
      <w:r w:rsidR="0075030B">
        <w:t>participants</w:t>
      </w:r>
      <w:r>
        <w:t xml:space="preserve"> in the learning platform (if used): 8</w:t>
      </w:r>
      <w:r w:rsidR="000313D7">
        <w:t xml:space="preserve">0 candidates are expected to complete the programme, registration targets must consider the dropout rate to reach the goal. </w:t>
      </w:r>
      <w:r>
        <w:t xml:space="preserve">The </w:t>
      </w:r>
      <w:r w:rsidR="002D38BB">
        <w:t>number of initial registrations will be agreed with EIT to secure final goal.</w:t>
      </w:r>
    </w:p>
    <w:p w14:paraId="1F6BB029" w14:textId="783D7B89" w:rsidR="0045563D" w:rsidRDefault="0045563D" w:rsidP="0054157B">
      <w:pPr>
        <w:pStyle w:val="ListParagraph"/>
        <w:numPr>
          <w:ilvl w:val="1"/>
          <w:numId w:val="7"/>
        </w:numPr>
        <w:jc w:val="both"/>
      </w:pPr>
      <w:r>
        <w:t xml:space="preserve">Monitor </w:t>
      </w:r>
      <w:r w:rsidR="000313D7">
        <w:t xml:space="preserve">participants </w:t>
      </w:r>
      <w:r>
        <w:t xml:space="preserve">performance (attendance </w:t>
      </w:r>
      <w:r w:rsidR="002D38BB">
        <w:t>to sessions and assignments / evaluations handouts and completeness from participants)</w:t>
      </w:r>
      <w:r w:rsidR="005D3386">
        <w:t xml:space="preserve"> and fully report it to EIT.</w:t>
      </w:r>
      <w:r w:rsidR="002E0249">
        <w:t xml:space="preserve"> EIT sets the criteria </w:t>
      </w:r>
      <w:r w:rsidR="000E1DBD">
        <w:t>to validate successful completion of the programme by participants.</w:t>
      </w:r>
    </w:p>
    <w:p w14:paraId="5C26A290" w14:textId="427C0320" w:rsidR="0075030B" w:rsidRDefault="00F742D9" w:rsidP="0054157B">
      <w:pPr>
        <w:pStyle w:val="ListParagraph"/>
        <w:numPr>
          <w:ilvl w:val="1"/>
          <w:numId w:val="7"/>
        </w:numPr>
        <w:jc w:val="both"/>
      </w:pPr>
      <w:r>
        <w:t>Ensure available</w:t>
      </w:r>
      <w:r w:rsidR="0075030B">
        <w:t xml:space="preserve"> </w:t>
      </w:r>
      <w:r>
        <w:t>online learning platform</w:t>
      </w:r>
      <w:r w:rsidR="00B65895">
        <w:t>.</w:t>
      </w:r>
    </w:p>
    <w:p w14:paraId="189F0409" w14:textId="2B4CA87A" w:rsidR="00811B3E" w:rsidRDefault="00135EA1" w:rsidP="00F11DC3">
      <w:pPr>
        <w:pStyle w:val="ListParagraph"/>
        <w:numPr>
          <w:ilvl w:val="0"/>
          <w:numId w:val="7"/>
        </w:numPr>
        <w:jc w:val="both"/>
      </w:pPr>
      <w:r>
        <w:rPr>
          <w:b/>
          <w:bCs/>
        </w:rPr>
        <w:t>Support</w:t>
      </w:r>
      <w:r w:rsidR="00DD1E6F">
        <w:rPr>
          <w:b/>
          <w:bCs/>
        </w:rPr>
        <w:t xml:space="preserve"> to</w:t>
      </w:r>
      <w:r>
        <w:rPr>
          <w:b/>
          <w:bCs/>
        </w:rPr>
        <w:t xml:space="preserve"> the matching process</w:t>
      </w:r>
      <w:r w:rsidR="001E4D9D">
        <w:rPr>
          <w:b/>
          <w:bCs/>
        </w:rPr>
        <w:t xml:space="preserve"> </w:t>
      </w:r>
      <w:r w:rsidR="001E4D9D" w:rsidRPr="00F25FC4">
        <w:t>(</w:t>
      </w:r>
      <w:r w:rsidR="00811B3E">
        <w:t>October</w:t>
      </w:r>
      <w:r w:rsidR="00F06963">
        <w:t xml:space="preserve"> - December</w:t>
      </w:r>
      <w:r w:rsidR="001E4D9D" w:rsidRPr="00F25FC4">
        <w:t>)</w:t>
      </w:r>
      <w:r>
        <w:t xml:space="preserve"> between the participants in the training and the venture capital funds or units</w:t>
      </w:r>
      <w:r w:rsidR="00E37832">
        <w:t xml:space="preserve">: the </w:t>
      </w:r>
      <w:r w:rsidR="00D006E3">
        <w:t>abovementioned (</w:t>
      </w:r>
      <w:r w:rsidR="00FE16A2">
        <w:t xml:space="preserve">2.e) </w:t>
      </w:r>
      <w:r w:rsidR="009978E1">
        <w:t xml:space="preserve">evaluation </w:t>
      </w:r>
      <w:r w:rsidR="00E37832">
        <w:t>of participants’</w:t>
      </w:r>
      <w:r w:rsidR="009978E1">
        <w:t xml:space="preserve"> performance</w:t>
      </w:r>
      <w:r w:rsidR="00E37832">
        <w:t xml:space="preserve"> and</w:t>
      </w:r>
      <w:r w:rsidR="009978E1">
        <w:t xml:space="preserve"> learning </w:t>
      </w:r>
      <w:r w:rsidR="00E37832">
        <w:t xml:space="preserve">during the training </w:t>
      </w:r>
      <w:r w:rsidR="009978E1">
        <w:t xml:space="preserve">and readiness </w:t>
      </w:r>
      <w:r w:rsidR="00E37832">
        <w:t xml:space="preserve">for interviews will be a </w:t>
      </w:r>
      <w:proofErr w:type="gramStart"/>
      <w:r w:rsidR="00E37832">
        <w:t>key criteria</w:t>
      </w:r>
      <w:proofErr w:type="gramEnd"/>
      <w:r w:rsidR="004564AF">
        <w:t xml:space="preserve"> to present them as candidates</w:t>
      </w:r>
      <w:r w:rsidR="009978E1">
        <w:t>.</w:t>
      </w:r>
      <w:r w:rsidR="004564AF">
        <w:t xml:space="preserve"> </w:t>
      </w:r>
      <w:r w:rsidR="000D0F00">
        <w:t>The provider will be responsible for supporting the team mat</w:t>
      </w:r>
      <w:r w:rsidR="00B01425">
        <w:t>ching candidates and funds by assisting the identification of the best candidates for the needs of funds recruiting.</w:t>
      </w:r>
    </w:p>
    <w:p w14:paraId="6B921161" w14:textId="3E5FCFBA" w:rsidR="00135EA1" w:rsidRDefault="00DD1E6F" w:rsidP="00135EA1">
      <w:pPr>
        <w:pStyle w:val="ListParagraph"/>
        <w:numPr>
          <w:ilvl w:val="0"/>
          <w:numId w:val="7"/>
        </w:numPr>
        <w:jc w:val="both"/>
      </w:pPr>
      <w:r>
        <w:rPr>
          <w:b/>
          <w:bCs/>
        </w:rPr>
        <w:t>Complete a l</w:t>
      </w:r>
      <w:r w:rsidR="00135EA1" w:rsidRPr="00135EA1">
        <w:rPr>
          <w:b/>
          <w:bCs/>
        </w:rPr>
        <w:t>earnings and Summary report</w:t>
      </w:r>
      <w:r w:rsidR="00F4299F" w:rsidRPr="00135EA1">
        <w:rPr>
          <w:b/>
          <w:bCs/>
        </w:rPr>
        <w:t xml:space="preserve"> </w:t>
      </w:r>
      <w:r w:rsidR="005D3386" w:rsidRPr="005D3386">
        <w:t>(</w:t>
      </w:r>
      <w:r w:rsidR="00811B3E">
        <w:t>December</w:t>
      </w:r>
      <w:r w:rsidR="001E4D9D" w:rsidRPr="00F25FC4">
        <w:t>)</w:t>
      </w:r>
      <w:r w:rsidR="001E4D9D" w:rsidRPr="00135EA1">
        <w:rPr>
          <w:b/>
          <w:bCs/>
        </w:rPr>
        <w:t xml:space="preserve"> </w:t>
      </w:r>
      <w:proofErr w:type="gramStart"/>
      <w:r w:rsidR="00F4299F">
        <w:t xml:space="preserve">–  </w:t>
      </w:r>
      <w:r w:rsidR="00135EA1">
        <w:t>The</w:t>
      </w:r>
      <w:proofErr w:type="gramEnd"/>
      <w:r w:rsidR="00135EA1">
        <w:t xml:space="preserve"> selected subcontractor will be asked to </w:t>
      </w:r>
      <w:r w:rsidR="00F4299F">
        <w:t xml:space="preserve">write a short report on the </w:t>
      </w:r>
      <w:r w:rsidR="001E4D9D">
        <w:t xml:space="preserve">execution and findings from </w:t>
      </w:r>
      <w:r w:rsidR="00135EA1">
        <w:t>t</w:t>
      </w:r>
      <w:r w:rsidR="003308B6">
        <w:t>h</w:t>
      </w:r>
      <w:r w:rsidR="00135EA1">
        <w:t>e activity</w:t>
      </w:r>
      <w:r w:rsidR="001E4D9D">
        <w:t>.</w:t>
      </w:r>
      <w:r w:rsidR="00D437E9">
        <w:t xml:space="preserve"> </w:t>
      </w:r>
      <w:r w:rsidR="00E5094E">
        <w:t>Specific request:</w:t>
      </w:r>
    </w:p>
    <w:p w14:paraId="14E46957" w14:textId="185145A1" w:rsidR="00E5094E" w:rsidRDefault="00E5094E" w:rsidP="00E5094E">
      <w:pPr>
        <w:pStyle w:val="ListParagraph"/>
        <w:numPr>
          <w:ilvl w:val="1"/>
          <w:numId w:val="7"/>
        </w:numPr>
        <w:jc w:val="both"/>
      </w:pPr>
      <w:r>
        <w:t>Report with summary and findings</w:t>
      </w:r>
    </w:p>
    <w:p w14:paraId="04E643E7" w14:textId="30B5EBB6" w:rsidR="00E5094E" w:rsidRDefault="00E5094E" w:rsidP="00E5094E">
      <w:pPr>
        <w:pStyle w:val="ListParagraph"/>
        <w:numPr>
          <w:ilvl w:val="1"/>
          <w:numId w:val="7"/>
        </w:numPr>
        <w:jc w:val="both"/>
      </w:pPr>
      <w:r>
        <w:t xml:space="preserve">Full list of participants </w:t>
      </w:r>
      <w:r w:rsidR="006A75E0">
        <w:t xml:space="preserve">tracking </w:t>
      </w:r>
      <w:r w:rsidR="00D93006">
        <w:t>attendance and assignments completion</w:t>
      </w:r>
      <w:r w:rsidR="006A75E0">
        <w:t xml:space="preserve"> at individual level.</w:t>
      </w:r>
    </w:p>
    <w:p w14:paraId="434490FD" w14:textId="1FC9969E" w:rsidR="00D93006" w:rsidRDefault="00D93006" w:rsidP="00E5094E">
      <w:pPr>
        <w:pStyle w:val="ListParagraph"/>
        <w:numPr>
          <w:ilvl w:val="1"/>
          <w:numId w:val="7"/>
        </w:numPr>
        <w:jc w:val="both"/>
      </w:pPr>
      <w:r>
        <w:t xml:space="preserve">Folder with contents used </w:t>
      </w:r>
      <w:proofErr w:type="gramStart"/>
      <w:r>
        <w:t>in  the</w:t>
      </w:r>
      <w:proofErr w:type="gramEnd"/>
      <w:r>
        <w:t xml:space="preserve"> sessions such as presentations, exercises</w:t>
      </w:r>
      <w:r w:rsidR="006A75E0">
        <w:t xml:space="preserve"> or readings</w:t>
      </w:r>
    </w:p>
    <w:p w14:paraId="116AA063" w14:textId="3A613611" w:rsidR="006A75E0" w:rsidRDefault="006A75E0" w:rsidP="00E5094E">
      <w:pPr>
        <w:pStyle w:val="ListParagraph"/>
        <w:numPr>
          <w:ilvl w:val="1"/>
          <w:numId w:val="7"/>
        </w:numPr>
        <w:jc w:val="both"/>
      </w:pPr>
      <w:r>
        <w:t>Folder with assignments performed by individual participants.</w:t>
      </w:r>
    </w:p>
    <w:p w14:paraId="56F3AF6B" w14:textId="0F3E397E" w:rsidR="00EA7AB9" w:rsidRDefault="00EA7AB9" w:rsidP="009409E2">
      <w:pPr>
        <w:ind w:left="360"/>
        <w:jc w:val="both"/>
      </w:pPr>
      <w:r>
        <w:lastRenderedPageBreak/>
        <w:t xml:space="preserve">All </w:t>
      </w:r>
      <w:r w:rsidR="00615A5D">
        <w:t xml:space="preserve">above listed </w:t>
      </w:r>
      <w:r>
        <w:t>actions will be re</w:t>
      </w:r>
      <w:r w:rsidR="00615A5D">
        <w:t>viewed</w:t>
      </w:r>
      <w:r w:rsidR="00EC189C">
        <w:t xml:space="preserve"> and adapted accordingly to the indications of the </w:t>
      </w:r>
      <w:r w:rsidR="00770BD4">
        <w:t>EIT Food Pro</w:t>
      </w:r>
      <w:r w:rsidR="006427AC">
        <w:t>ject Manager</w:t>
      </w:r>
      <w:r w:rsidR="00770BD4">
        <w:t xml:space="preserve"> </w:t>
      </w:r>
      <w:r w:rsidR="00463344">
        <w:t xml:space="preserve">(PM); </w:t>
      </w:r>
      <w:r w:rsidR="00C2794F">
        <w:t>a</w:t>
      </w:r>
      <w:r w:rsidR="00770BD4">
        <w:t xml:space="preserve">ll actions will require the specific approval of </w:t>
      </w:r>
      <w:r w:rsidR="00C2794F">
        <w:t xml:space="preserve">the </w:t>
      </w:r>
      <w:r w:rsidR="00463344">
        <w:t>PM prior to</w:t>
      </w:r>
      <w:r w:rsidR="001A35BD">
        <w:t xml:space="preserve"> their implementation</w:t>
      </w:r>
      <w:r w:rsidR="00463344">
        <w:t xml:space="preserve">. </w:t>
      </w:r>
    </w:p>
    <w:p w14:paraId="32791265" w14:textId="5F57B142" w:rsidR="00D437E9" w:rsidRDefault="00D437E9" w:rsidP="003308B6">
      <w:pPr>
        <w:pStyle w:val="ListParagraph"/>
        <w:ind w:left="1440"/>
        <w:jc w:val="both"/>
      </w:pPr>
    </w:p>
    <w:p w14:paraId="3D6F8341" w14:textId="6C6B6C84" w:rsidR="00174B00" w:rsidRDefault="007E7D00" w:rsidP="007E7D00">
      <w:pPr>
        <w:pStyle w:val="Heading1"/>
        <w:spacing w:before="0" w:line="240" w:lineRule="auto"/>
      </w:pPr>
      <w:r>
        <w:t xml:space="preserve">Relevant aspects </w:t>
      </w:r>
    </w:p>
    <w:p w14:paraId="1FB1CA71" w14:textId="150970F6" w:rsidR="00C21EFA" w:rsidRPr="00983268" w:rsidRDefault="00174B00" w:rsidP="00983268">
      <w:pPr>
        <w:pStyle w:val="Heading1"/>
        <w:spacing w:before="0" w:line="240"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The training programme will be designed ad-hoc for Supe</w:t>
      </w:r>
      <w:r w:rsidR="009049E4">
        <w:rPr>
          <w:rFonts w:asciiTheme="minorHAnsi" w:hAnsiTheme="minorHAnsi" w:cstheme="minorHAnsi"/>
          <w:color w:val="auto"/>
          <w:sz w:val="22"/>
          <w:szCs w:val="22"/>
        </w:rPr>
        <w:t>r</w:t>
      </w:r>
      <w:r>
        <w:rPr>
          <w:rFonts w:asciiTheme="minorHAnsi" w:hAnsiTheme="minorHAnsi" w:cstheme="minorHAnsi"/>
          <w:color w:val="auto"/>
          <w:sz w:val="22"/>
          <w:szCs w:val="22"/>
        </w:rPr>
        <w:t xml:space="preserve">novas women2invest, hence </w:t>
      </w:r>
      <w:r w:rsidR="009049E4">
        <w:rPr>
          <w:rFonts w:asciiTheme="minorHAnsi" w:hAnsiTheme="minorHAnsi" w:cstheme="minorHAnsi"/>
          <w:color w:val="auto"/>
          <w:sz w:val="22"/>
          <w:szCs w:val="22"/>
        </w:rPr>
        <w:t xml:space="preserve">this will be the only programme name promoted, used and disseminated by the provider of the service. </w:t>
      </w:r>
      <w:r w:rsidR="00315EC3">
        <w:rPr>
          <w:rFonts w:asciiTheme="minorHAnsi" w:hAnsiTheme="minorHAnsi" w:cstheme="minorHAnsi"/>
          <w:color w:val="auto"/>
          <w:sz w:val="22"/>
          <w:szCs w:val="22"/>
        </w:rPr>
        <w:t xml:space="preserve">The organization of the provider will be acknowledged as </w:t>
      </w:r>
      <w:r w:rsidR="002A1C35">
        <w:rPr>
          <w:rFonts w:asciiTheme="minorHAnsi" w:hAnsiTheme="minorHAnsi" w:cstheme="minorHAnsi"/>
          <w:color w:val="auto"/>
          <w:sz w:val="22"/>
          <w:szCs w:val="22"/>
        </w:rPr>
        <w:t>“Supernovas women2invest powered by [name of the organization]”.</w:t>
      </w:r>
    </w:p>
    <w:p w14:paraId="1ABF50A4" w14:textId="77777777" w:rsidR="009049E4" w:rsidRPr="009049E4" w:rsidRDefault="009049E4" w:rsidP="009049E4">
      <w:pPr>
        <w:jc w:val="both"/>
      </w:pPr>
    </w:p>
    <w:p w14:paraId="2EEDCACE" w14:textId="01438807" w:rsidR="006D1A20" w:rsidRDefault="006D1A20" w:rsidP="006D1A20">
      <w:pPr>
        <w:pStyle w:val="Heading1"/>
      </w:pPr>
      <w:r>
        <w:t xml:space="preserve">Seeking </w:t>
      </w:r>
      <w:r w:rsidR="00677231">
        <w:t>service provider</w:t>
      </w:r>
      <w:r w:rsidR="00E73600">
        <w:t xml:space="preserve"> – Call for Proposal</w:t>
      </w:r>
    </w:p>
    <w:p w14:paraId="3D91BD9C" w14:textId="235EF459" w:rsidR="00E41365" w:rsidRDefault="00E41365" w:rsidP="00A759EC">
      <w:pPr>
        <w:jc w:val="both"/>
      </w:pPr>
      <w:r>
        <w:t xml:space="preserve">To ensure that EIT </w:t>
      </w:r>
      <w:r w:rsidR="00AE3655">
        <w:t>has the</w:t>
      </w:r>
      <w:r>
        <w:t xml:space="preserve"> impact and reach that it hopes </w:t>
      </w:r>
      <w:r w:rsidR="00DD1E6F">
        <w:t>with this activity</w:t>
      </w:r>
      <w:r>
        <w:t xml:space="preserve">, </w:t>
      </w:r>
      <w:r w:rsidR="001E4D9D">
        <w:t>we would like to</w:t>
      </w:r>
      <w:r>
        <w:t xml:space="preserve"> partner with a</w:t>
      </w:r>
      <w:r w:rsidR="00936667">
        <w:t xml:space="preserve"> European</w:t>
      </w:r>
      <w:r>
        <w:t xml:space="preserve"> organisation</w:t>
      </w:r>
      <w:r w:rsidR="00D82465">
        <w:t xml:space="preserve"> to help with the delivery </w:t>
      </w:r>
      <w:r w:rsidR="00936667">
        <w:t>of the activity and share its objectives.</w:t>
      </w:r>
    </w:p>
    <w:p w14:paraId="7545E25C" w14:textId="0504737B" w:rsidR="7A64A4BA" w:rsidRDefault="7A64A4BA" w:rsidP="0C7DF4E0">
      <w:pPr>
        <w:rPr>
          <w:b/>
          <w:bCs/>
        </w:rPr>
      </w:pPr>
      <w:r w:rsidRPr="0C7DF4E0">
        <w:rPr>
          <w:b/>
          <w:bCs/>
        </w:rPr>
        <w:t xml:space="preserve">Eligible organisations </w:t>
      </w:r>
      <w:r w:rsidR="27625D26" w:rsidRPr="0C7DF4E0">
        <w:rPr>
          <w:b/>
          <w:bCs/>
        </w:rPr>
        <w:t>to be considered in the call</w:t>
      </w:r>
    </w:p>
    <w:p w14:paraId="68D2CC95" w14:textId="4799C2EF" w:rsidR="7A64A4BA" w:rsidRDefault="7A64A4BA" w:rsidP="0C7DF4E0">
      <w:pPr>
        <w:pStyle w:val="ListParagraph"/>
        <w:numPr>
          <w:ilvl w:val="0"/>
          <w:numId w:val="1"/>
        </w:numPr>
        <w:rPr>
          <w:rFonts w:eastAsiaTheme="minorEastAsia"/>
        </w:rPr>
      </w:pPr>
      <w:r>
        <w:t>Legal persons (such as companies, incubators or accelerators, higher education institut</w:t>
      </w:r>
      <w:r w:rsidR="00E86F21">
        <w:t>ions</w:t>
      </w:r>
      <w:r>
        <w:t xml:space="preserve">, research institutes, non-governmental organisations), </w:t>
      </w:r>
    </w:p>
    <w:p w14:paraId="3A647497" w14:textId="7B80468F" w:rsidR="3653544F" w:rsidRPr="00936667" w:rsidRDefault="3653544F" w:rsidP="0C7DF4E0">
      <w:pPr>
        <w:pStyle w:val="ListParagraph"/>
        <w:numPr>
          <w:ilvl w:val="0"/>
          <w:numId w:val="1"/>
        </w:numPr>
        <w:spacing w:after="0"/>
        <w:rPr>
          <w:rFonts w:eastAsiaTheme="minorEastAsia"/>
        </w:rPr>
      </w:pPr>
      <w:r>
        <w:t>Knowledgeable and e</w:t>
      </w:r>
      <w:r w:rsidR="7A64A4BA">
        <w:t xml:space="preserve">xperienced in running </w:t>
      </w:r>
      <w:r w:rsidR="00936667">
        <w:t>trainings.</w:t>
      </w:r>
    </w:p>
    <w:p w14:paraId="031FE958" w14:textId="0A376356" w:rsidR="00936667" w:rsidRPr="00DA1855" w:rsidRDefault="00936667" w:rsidP="0C7DF4E0">
      <w:pPr>
        <w:pStyle w:val="ListParagraph"/>
        <w:numPr>
          <w:ilvl w:val="0"/>
          <w:numId w:val="1"/>
        </w:numPr>
        <w:spacing w:after="0"/>
        <w:rPr>
          <w:rFonts w:eastAsiaTheme="minorEastAsia"/>
        </w:rPr>
      </w:pPr>
      <w:r>
        <w:t>Strong knowledge, experience and network within the European early-stage funding industry.</w:t>
      </w:r>
    </w:p>
    <w:p w14:paraId="7CE54787" w14:textId="54C4A53D" w:rsidR="00DA1855" w:rsidRDefault="00DA1855" w:rsidP="0C7DF4E0">
      <w:pPr>
        <w:pStyle w:val="ListParagraph"/>
        <w:numPr>
          <w:ilvl w:val="0"/>
          <w:numId w:val="1"/>
        </w:numPr>
        <w:spacing w:after="0"/>
        <w:rPr>
          <w:rFonts w:eastAsiaTheme="minorEastAsia"/>
        </w:rPr>
      </w:pPr>
      <w:r>
        <w:t xml:space="preserve">Desirable: </w:t>
      </w:r>
      <w:r w:rsidR="00936667">
        <w:t xml:space="preserve">strategic interest in gender areas, </w:t>
      </w:r>
      <w:proofErr w:type="gramStart"/>
      <w:r w:rsidR="00936667">
        <w:t>in particular in</w:t>
      </w:r>
      <w:proofErr w:type="gramEnd"/>
      <w:r w:rsidR="00936667">
        <w:t xml:space="preserve"> the entrepreneurship and innovation ecosystem.</w:t>
      </w:r>
    </w:p>
    <w:p w14:paraId="25728E85" w14:textId="0AC0CFB9" w:rsidR="0C7DF4E0" w:rsidRDefault="0C7DF4E0" w:rsidP="0C7DF4E0">
      <w:pPr>
        <w:spacing w:after="0"/>
      </w:pPr>
    </w:p>
    <w:p w14:paraId="068FF131" w14:textId="320B39AB" w:rsidR="7CA12E7C" w:rsidRDefault="7CA12E7C" w:rsidP="0C7DF4E0">
      <w:pPr>
        <w:rPr>
          <w:b/>
          <w:bCs/>
        </w:rPr>
      </w:pPr>
      <w:r w:rsidRPr="0C7DF4E0">
        <w:rPr>
          <w:b/>
          <w:bCs/>
        </w:rPr>
        <w:t>Selection criteria</w:t>
      </w:r>
    </w:p>
    <w:p w14:paraId="3AA597DC" w14:textId="089B5D53" w:rsidR="00D821E9" w:rsidRDefault="00D821E9" w:rsidP="00DA1855">
      <w:pPr>
        <w:jc w:val="both"/>
      </w:pPr>
      <w:r>
        <w:t xml:space="preserve">To demonstrate their interest </w:t>
      </w:r>
      <w:r w:rsidR="00936667">
        <w:t xml:space="preserve">and capabilities </w:t>
      </w:r>
      <w:r>
        <w:t xml:space="preserve">to EIT, the </w:t>
      </w:r>
      <w:r w:rsidR="00DA1855">
        <w:t>subcontractor</w:t>
      </w:r>
      <w:r>
        <w:t xml:space="preserve"> is asked to submit a proposal that </w:t>
      </w:r>
      <w:r w:rsidR="34DF7D4A">
        <w:t>refers to the below listed selection criteria:</w:t>
      </w:r>
    </w:p>
    <w:p w14:paraId="11F318D0" w14:textId="145D603E" w:rsidR="008A7F80" w:rsidRDefault="008A7F80" w:rsidP="008A7F80">
      <w:pPr>
        <w:pStyle w:val="ListParagraph"/>
        <w:numPr>
          <w:ilvl w:val="0"/>
          <w:numId w:val="8"/>
        </w:numPr>
      </w:pPr>
      <w:r w:rsidRPr="009C2AFE">
        <w:t>The organisation’s interest and expertise/experience in the</w:t>
      </w:r>
      <w:r w:rsidR="00936667">
        <w:t xml:space="preserve"> field.</w:t>
      </w:r>
    </w:p>
    <w:p w14:paraId="694F668E" w14:textId="51D117A6" w:rsidR="029105DB" w:rsidRPr="00936667" w:rsidRDefault="00936667" w:rsidP="00936667">
      <w:pPr>
        <w:pStyle w:val="ListParagraph"/>
        <w:numPr>
          <w:ilvl w:val="0"/>
          <w:numId w:val="8"/>
        </w:numPr>
      </w:pPr>
      <w:r>
        <w:rPr>
          <w:rFonts w:ascii="Calibri" w:eastAsia="Calibri" w:hAnsi="Calibri" w:cs="Calibri"/>
        </w:rPr>
        <w:t>Proven capacity to deliver similar trainings</w:t>
      </w:r>
      <w:r w:rsidR="008A7F80" w:rsidRPr="00936667">
        <w:rPr>
          <w:rFonts w:ascii="Calibri" w:eastAsia="Calibri" w:hAnsi="Calibri" w:cs="Calibri"/>
        </w:rPr>
        <w:t>.</w:t>
      </w:r>
    </w:p>
    <w:p w14:paraId="60C2292B" w14:textId="1083A1AA" w:rsidR="00457439" w:rsidRPr="001D1C43" w:rsidRDefault="00936667" w:rsidP="001D1C43">
      <w:pPr>
        <w:pStyle w:val="ListParagraph"/>
        <w:numPr>
          <w:ilvl w:val="0"/>
          <w:numId w:val="8"/>
        </w:numPr>
      </w:pPr>
      <w:r>
        <w:rPr>
          <w:rFonts w:ascii="Calibri" w:eastAsia="Calibri" w:hAnsi="Calibri" w:cs="Calibri"/>
        </w:rPr>
        <w:t xml:space="preserve">Approach for the </w:t>
      </w:r>
      <w:r w:rsidR="00FB7A19">
        <w:rPr>
          <w:rFonts w:ascii="Calibri" w:eastAsia="Calibri" w:hAnsi="Calibri" w:cs="Calibri"/>
        </w:rPr>
        <w:t>training programme</w:t>
      </w:r>
      <w:r w:rsidR="00232F1B">
        <w:rPr>
          <w:rFonts w:ascii="Calibri" w:eastAsia="Calibri" w:hAnsi="Calibri" w:cs="Calibri"/>
        </w:rPr>
        <w:t xml:space="preserve"> and the other tasks proposed above</w:t>
      </w:r>
      <w:r>
        <w:rPr>
          <w:rFonts w:ascii="Calibri" w:eastAsia="Calibri" w:hAnsi="Calibri" w:cs="Calibri"/>
        </w:rPr>
        <w:t>.</w:t>
      </w:r>
    </w:p>
    <w:p w14:paraId="2D6A9E04" w14:textId="481E7AA8" w:rsidR="001D1C43" w:rsidRPr="0078662A" w:rsidRDefault="001D1C43" w:rsidP="001D1C43">
      <w:pPr>
        <w:pStyle w:val="ListParagraph"/>
        <w:numPr>
          <w:ilvl w:val="0"/>
          <w:numId w:val="8"/>
        </w:numPr>
      </w:pPr>
      <w:r w:rsidRPr="0078662A">
        <w:rPr>
          <w:rFonts w:ascii="Calibri" w:eastAsia="Calibri" w:hAnsi="Calibri" w:cs="Calibri"/>
        </w:rPr>
        <w:t>Provisional proposal of trainers</w:t>
      </w:r>
      <w:r w:rsidR="004564AF" w:rsidRPr="0078662A">
        <w:rPr>
          <w:rFonts w:ascii="Calibri" w:eastAsia="Calibri" w:hAnsi="Calibri" w:cs="Calibri"/>
        </w:rPr>
        <w:t>, or approach to</w:t>
      </w:r>
      <w:r w:rsidR="0078662A" w:rsidRPr="0078662A">
        <w:rPr>
          <w:rFonts w:ascii="Calibri" w:eastAsia="Calibri" w:hAnsi="Calibri" w:cs="Calibri"/>
        </w:rPr>
        <w:t xml:space="preserve"> recruit them</w:t>
      </w:r>
      <w:r w:rsidRPr="0078662A">
        <w:rPr>
          <w:rFonts w:ascii="Calibri" w:eastAsia="Calibri" w:hAnsi="Calibri" w:cs="Calibri"/>
        </w:rPr>
        <w:t>.</w:t>
      </w:r>
    </w:p>
    <w:p w14:paraId="0951D058" w14:textId="0F22D81E" w:rsidR="0057197C" w:rsidRPr="009C2AFE" w:rsidRDefault="008A7F80" w:rsidP="001E4D9D">
      <w:pPr>
        <w:pStyle w:val="ListParagraph"/>
        <w:numPr>
          <w:ilvl w:val="0"/>
          <w:numId w:val="8"/>
        </w:numPr>
      </w:pPr>
      <w:r>
        <w:t>Approach to the</w:t>
      </w:r>
      <w:r w:rsidR="00707A2D">
        <w:t xml:space="preserve"> general structure</w:t>
      </w:r>
      <w:r>
        <w:t xml:space="preserve"> and</w:t>
      </w:r>
      <w:r w:rsidR="4F9FF40E">
        <w:t xml:space="preserve"> each of the</w:t>
      </w:r>
      <w:r>
        <w:t xml:space="preserve"> tasks</w:t>
      </w:r>
      <w:r w:rsidR="00707A2D">
        <w:t xml:space="preserve"> proposed ab</w:t>
      </w:r>
      <w:r w:rsidR="3AD8E466">
        <w:t>ove.</w:t>
      </w:r>
    </w:p>
    <w:p w14:paraId="5CDD961B" w14:textId="7406BD25" w:rsidR="0057197C" w:rsidRPr="009C2AFE" w:rsidRDefault="0057197C" w:rsidP="001E4D9D">
      <w:pPr>
        <w:pStyle w:val="ListParagraph"/>
        <w:numPr>
          <w:ilvl w:val="0"/>
          <w:numId w:val="8"/>
        </w:numPr>
      </w:pPr>
      <w:r>
        <w:t xml:space="preserve">A </w:t>
      </w:r>
      <w:r w:rsidR="00804BDA">
        <w:t xml:space="preserve">detailed </w:t>
      </w:r>
      <w:r>
        <w:t>budget</w:t>
      </w:r>
      <w:r w:rsidR="1E649C32">
        <w:t xml:space="preserve"> representing value for money. </w:t>
      </w:r>
    </w:p>
    <w:p w14:paraId="13DB43C2" w14:textId="06EDF3AF" w:rsidR="6E045D5F" w:rsidRDefault="6E045D5F" w:rsidP="0C7DF4E0">
      <w:pPr>
        <w:rPr>
          <w:rFonts w:ascii="Calibri" w:eastAsia="Calibri" w:hAnsi="Calibri" w:cs="Calibri"/>
          <w:color w:val="000000" w:themeColor="text1"/>
        </w:rPr>
      </w:pPr>
      <w:r w:rsidRPr="0C7DF4E0">
        <w:rPr>
          <w:rFonts w:ascii="Calibri" w:eastAsia="Calibri" w:hAnsi="Calibri" w:cs="Calibri"/>
          <w:color w:val="000000" w:themeColor="text1"/>
        </w:rPr>
        <w:t>Above criteria will be evaluated on a 0-15 scale: 0 – not satisfactory; 5 – satisfactory; 10 – good and 15 points – very good. The application can receive a maximum of 90 points.</w:t>
      </w:r>
    </w:p>
    <w:p w14:paraId="44C49708" w14:textId="7A06B8F0" w:rsidR="00F32679" w:rsidRDefault="0057197C" w:rsidP="0057197C">
      <w:r>
        <w:t xml:space="preserve">For </w:t>
      </w:r>
      <w:r w:rsidR="004A54CD">
        <w:t>th</w:t>
      </w:r>
      <w:r w:rsidR="001D1C43">
        <w:t>ese tasks</w:t>
      </w:r>
      <w:r>
        <w:t xml:space="preserve"> there is a budget of </w:t>
      </w:r>
      <w:r w:rsidR="5D576314">
        <w:t xml:space="preserve">maximum </w:t>
      </w:r>
      <w:r w:rsidR="008074A7">
        <w:t>60</w:t>
      </w:r>
      <w:r w:rsidR="00A2652E" w:rsidRPr="00715685">
        <w:t>.</w:t>
      </w:r>
      <w:r w:rsidRPr="00715685">
        <w:t xml:space="preserve">000 </w:t>
      </w:r>
      <w:r w:rsidR="008A7F80" w:rsidRPr="00715685">
        <w:t>e</w:t>
      </w:r>
      <w:r w:rsidRPr="00715685">
        <w:t>uros</w:t>
      </w:r>
      <w:r w:rsidR="008A7F80" w:rsidRPr="00715685">
        <w:t xml:space="preserve"> net</w:t>
      </w:r>
      <w:r w:rsidR="00A511A1">
        <w:t xml:space="preserve"> (plus VAT)</w:t>
      </w:r>
      <w:r w:rsidR="008A7F80" w:rsidRPr="00715685">
        <w:t>.</w:t>
      </w:r>
      <w:r w:rsidR="004E1D5A">
        <w:t xml:space="preserve"> This </w:t>
      </w:r>
      <w:r w:rsidR="008A7F80">
        <w:t>budget</w:t>
      </w:r>
      <w:r w:rsidR="004E1D5A">
        <w:t xml:space="preserve"> </w:t>
      </w:r>
      <w:r w:rsidR="00ED264B">
        <w:t xml:space="preserve">will have to cover the following related </w:t>
      </w:r>
      <w:r w:rsidR="001D1C43">
        <w:t>aspects</w:t>
      </w:r>
      <w:r w:rsidR="00F32679">
        <w:t>:</w:t>
      </w:r>
    </w:p>
    <w:p w14:paraId="1ED64B24" w14:textId="0DFA768C" w:rsidR="00715685" w:rsidRDefault="00715685" w:rsidP="00715685">
      <w:pPr>
        <w:pStyle w:val="ListParagraph"/>
        <w:numPr>
          <w:ilvl w:val="0"/>
          <w:numId w:val="5"/>
        </w:numPr>
      </w:pPr>
      <w:r>
        <w:t>Trainers’ fees</w:t>
      </w:r>
      <w:r w:rsidR="002C294B">
        <w:t>,</w:t>
      </w:r>
    </w:p>
    <w:p w14:paraId="1E0D77ED" w14:textId="77777777" w:rsidR="00715685" w:rsidRDefault="00715685" w:rsidP="00715685">
      <w:pPr>
        <w:pStyle w:val="ListParagraph"/>
        <w:numPr>
          <w:ilvl w:val="0"/>
          <w:numId w:val="5"/>
        </w:numPr>
      </w:pPr>
      <w:r>
        <w:t>Teaching materials,</w:t>
      </w:r>
    </w:p>
    <w:p w14:paraId="02749F0C" w14:textId="0EB174BE" w:rsidR="1EBE643C" w:rsidRDefault="001D1C43" w:rsidP="6107BAC1">
      <w:pPr>
        <w:pStyle w:val="ListParagraph"/>
        <w:numPr>
          <w:ilvl w:val="0"/>
          <w:numId w:val="5"/>
        </w:numPr>
      </w:pPr>
      <w:r>
        <w:t xml:space="preserve">IT facilities for training (online teaching platform / resource, streaming capabilities, </w:t>
      </w:r>
    </w:p>
    <w:p w14:paraId="747027C3" w14:textId="7C22A298" w:rsidR="00F32679" w:rsidRDefault="001D1C43" w:rsidP="00C7730B">
      <w:pPr>
        <w:pStyle w:val="ListParagraph"/>
        <w:numPr>
          <w:ilvl w:val="0"/>
          <w:numId w:val="5"/>
        </w:numPr>
      </w:pPr>
      <w:r>
        <w:t>Travelling (if any, not expected)</w:t>
      </w:r>
      <w:r w:rsidR="00715685">
        <w:t>.</w:t>
      </w:r>
      <w:r w:rsidR="00470A86">
        <w:t xml:space="preserve"> </w:t>
      </w:r>
    </w:p>
    <w:p w14:paraId="42181322" w14:textId="1579B17F" w:rsidR="79607E2A" w:rsidRDefault="79607E2A" w:rsidP="00470A86">
      <w:pPr>
        <w:pStyle w:val="Heading1"/>
        <w:jc w:val="both"/>
        <w:rPr>
          <w:rFonts w:ascii="Calibri Light" w:eastAsia="Yu Gothic Light" w:hAnsi="Calibri Light" w:cs="Times New Roman"/>
        </w:rPr>
      </w:pPr>
      <w:r>
        <w:lastRenderedPageBreak/>
        <w:t>Submission of the proposals</w:t>
      </w:r>
    </w:p>
    <w:p w14:paraId="77B6D221" w14:textId="42E3D3A0" w:rsidR="00715685" w:rsidRDefault="79607E2A" w:rsidP="00470A86">
      <w:pPr>
        <w:jc w:val="both"/>
      </w:pPr>
      <w:r>
        <w:t xml:space="preserve">Interested and eligible organisations are invited to submit their applications by </w:t>
      </w:r>
      <w:r w:rsidR="00783BA8">
        <w:t>1</w:t>
      </w:r>
      <w:r w:rsidR="003A0986">
        <w:t>5</w:t>
      </w:r>
      <w:r w:rsidR="009409E2" w:rsidRPr="009409E2">
        <w:rPr>
          <w:vertAlign w:val="superscript"/>
        </w:rPr>
        <w:t>th</w:t>
      </w:r>
      <w:r w:rsidR="009409E2" w:rsidRPr="009409E2">
        <w:t xml:space="preserve"> </w:t>
      </w:r>
      <w:r w:rsidR="00A16C9E">
        <w:t>January</w:t>
      </w:r>
      <w:r w:rsidR="00DC539A" w:rsidRPr="009409E2">
        <w:t xml:space="preserve"> </w:t>
      </w:r>
      <w:r w:rsidR="00924BA8" w:rsidRPr="009409E2">
        <w:t>202</w:t>
      </w:r>
      <w:r w:rsidR="00FA2967">
        <w:t>5</w:t>
      </w:r>
      <w:r w:rsidR="1280C8A1" w:rsidRPr="009409E2">
        <w:t>.</w:t>
      </w:r>
      <w:r>
        <w:t xml:space="preserve"> Please send the electronic version of the application</w:t>
      </w:r>
      <w:r w:rsidR="59363B1A">
        <w:t xml:space="preserve"> in pdf forma</w:t>
      </w:r>
      <w:r w:rsidR="7ABC46F5">
        <w:t xml:space="preserve">t referring to the selection criteria outlined above </w:t>
      </w:r>
      <w:r>
        <w:t xml:space="preserve">to: </w:t>
      </w:r>
    </w:p>
    <w:p w14:paraId="3F9E5B09" w14:textId="216B91DB" w:rsidR="00715685" w:rsidRDefault="00174B00" w:rsidP="00470A86">
      <w:pPr>
        <w:jc w:val="both"/>
      </w:pPr>
      <w:hyperlink r:id="rId12" w:history="1">
        <w:r w:rsidRPr="007B463E">
          <w:rPr>
            <w:rStyle w:val="Hyperlink"/>
          </w:rPr>
          <w:t>amparo.sanjose@eitfood.eu</w:t>
        </w:r>
      </w:hyperlink>
      <w:r w:rsidR="79607E2A">
        <w:t xml:space="preserve"> </w:t>
      </w:r>
    </w:p>
    <w:p w14:paraId="1C6BCB43" w14:textId="1345AC6E" w:rsidR="00394FFD" w:rsidRDefault="79607E2A" w:rsidP="00470A86">
      <w:pPr>
        <w:jc w:val="both"/>
      </w:pPr>
      <w:r>
        <w:t>Please write in the subject line of your e-mail: ‘</w:t>
      </w:r>
      <w:r w:rsidR="00CA533F">
        <w:t>Women2Invest</w:t>
      </w:r>
      <w:r w:rsidR="00924BA8">
        <w:t xml:space="preserve"> </w:t>
      </w:r>
      <w:r w:rsidR="00CE4840">
        <w:t>–</w:t>
      </w:r>
      <w:r w:rsidR="1C70F3FE">
        <w:t xml:space="preserve"> </w:t>
      </w:r>
      <w:r w:rsidR="00CE4840">
        <w:t>subcontractor application</w:t>
      </w:r>
      <w:r>
        <w:t xml:space="preserve">’’. </w:t>
      </w:r>
    </w:p>
    <w:p w14:paraId="609ABE93" w14:textId="77777777" w:rsidR="00D82072" w:rsidRDefault="2F2505DB" w:rsidP="00470A86">
      <w:pPr>
        <w:jc w:val="both"/>
      </w:pPr>
      <w:r>
        <w:t>A</w:t>
      </w:r>
      <w:r w:rsidR="79607E2A">
        <w:t xml:space="preserve">pplications submitted by ineligible organisations will be automatically rejected.  EIT Food reserves the right to designate the subcontractors only if the submitted applications ensure the excellence and value for money, and to relaunch the call if the present selection process would not yield satisfactory results. EIT Food reserves the right to contact the applicant organisations by e-mail or phone asking for additional explanations or supporting documents, and to schedule selection interviews with short-listed organisations. </w:t>
      </w:r>
    </w:p>
    <w:p w14:paraId="23998C57" w14:textId="5F1C6D52" w:rsidR="79607E2A" w:rsidRDefault="79607E2A" w:rsidP="00470A86">
      <w:pPr>
        <w:jc w:val="both"/>
      </w:pPr>
      <w:r>
        <w:t xml:space="preserve">All applications will be evaluated using transparent selection criteria and the results of the </w:t>
      </w:r>
      <w:r w:rsidR="00D566F7">
        <w:t>process</w:t>
      </w:r>
      <w:r>
        <w:t xml:space="preserve"> will be directly communicated to all organisations participating in the call; the chosen provider will be required to sign subcontracting agreements with EIT Food office </w:t>
      </w:r>
      <w:r w:rsidR="009C716D">
        <w:t>in Bilbao</w:t>
      </w:r>
      <w:r>
        <w:t>.</w:t>
      </w:r>
    </w:p>
    <w:p w14:paraId="42264771" w14:textId="0D05C630" w:rsidR="0069375E" w:rsidRPr="001B7670" w:rsidRDefault="00700AF8" w:rsidP="00394FFD">
      <w:pPr>
        <w:jc w:val="both"/>
      </w:pPr>
      <w:r>
        <w:t xml:space="preserve">Chosen organisations will be expected to sign a contract with EIT Food detailing milestones of the partnership. </w:t>
      </w:r>
      <w:r w:rsidR="00CA6367">
        <w:t>The m</w:t>
      </w:r>
      <w:r w:rsidR="003E39E1">
        <w:t>aximum budget esti</w:t>
      </w:r>
      <w:r w:rsidR="00CA6367">
        <w:t xml:space="preserve">mated for the implementation of the actions listed above is </w:t>
      </w:r>
      <w:r w:rsidR="009409E2">
        <w:t xml:space="preserve">€ </w:t>
      </w:r>
      <w:r w:rsidR="00174B00">
        <w:t>60</w:t>
      </w:r>
      <w:r w:rsidR="009409E2">
        <w:t>.000 net</w:t>
      </w:r>
      <w:r w:rsidR="0094770F">
        <w:t xml:space="preserve"> (+VAT)</w:t>
      </w:r>
      <w:r w:rsidR="00CA6367">
        <w:t xml:space="preserve">. </w:t>
      </w:r>
    </w:p>
    <w:p w14:paraId="567652B9" w14:textId="4B3558AC" w:rsidR="0582A100" w:rsidRDefault="0582A100" w:rsidP="00F116DF">
      <w:pPr>
        <w:pStyle w:val="Heading1"/>
      </w:pPr>
    </w:p>
    <w:sectPr w:rsidR="0582A100">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01DA7" w14:textId="77777777" w:rsidR="00773313" w:rsidRDefault="00773313" w:rsidP="006D1A20">
      <w:pPr>
        <w:spacing w:after="0" w:line="240" w:lineRule="auto"/>
      </w:pPr>
      <w:r>
        <w:separator/>
      </w:r>
    </w:p>
  </w:endnote>
  <w:endnote w:type="continuationSeparator" w:id="0">
    <w:p w14:paraId="7EC4C4D5" w14:textId="77777777" w:rsidR="00773313" w:rsidRDefault="00773313" w:rsidP="006D1A20">
      <w:pPr>
        <w:spacing w:after="0" w:line="240" w:lineRule="auto"/>
      </w:pPr>
      <w:r>
        <w:continuationSeparator/>
      </w:r>
    </w:p>
  </w:endnote>
  <w:endnote w:type="continuationNotice" w:id="1">
    <w:p w14:paraId="2F547FC5" w14:textId="77777777" w:rsidR="00773313" w:rsidRDefault="00773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914BE" w14:textId="77777777" w:rsidR="00773313" w:rsidRDefault="00773313" w:rsidP="006D1A20">
      <w:pPr>
        <w:spacing w:after="0" w:line="240" w:lineRule="auto"/>
      </w:pPr>
      <w:r>
        <w:separator/>
      </w:r>
    </w:p>
  </w:footnote>
  <w:footnote w:type="continuationSeparator" w:id="0">
    <w:p w14:paraId="22CAAB0F" w14:textId="77777777" w:rsidR="00773313" w:rsidRDefault="00773313" w:rsidP="006D1A20">
      <w:pPr>
        <w:spacing w:after="0" w:line="240" w:lineRule="auto"/>
      </w:pPr>
      <w:r>
        <w:continuationSeparator/>
      </w:r>
    </w:p>
  </w:footnote>
  <w:footnote w:type="continuationNotice" w:id="1">
    <w:p w14:paraId="2ED2584C" w14:textId="77777777" w:rsidR="00773313" w:rsidRDefault="00773313">
      <w:pPr>
        <w:spacing w:after="0" w:line="240" w:lineRule="auto"/>
      </w:pPr>
    </w:p>
  </w:footnote>
  <w:footnote w:id="2">
    <w:p w14:paraId="405BCB94" w14:textId="62E798DB" w:rsidR="00253FAC" w:rsidRPr="00253FAC" w:rsidRDefault="00253FAC">
      <w:pPr>
        <w:pStyle w:val="FootnoteText"/>
        <w:rPr>
          <w:lang w:val="es-ES"/>
        </w:rPr>
      </w:pPr>
      <w:r>
        <w:rPr>
          <w:rStyle w:val="FootnoteReference"/>
        </w:rPr>
        <w:footnoteRef/>
      </w:r>
      <w:r>
        <w:t xml:space="preserve"> </w:t>
      </w:r>
      <w:r w:rsidRPr="00253FAC">
        <w:t>https://www2.deloitte.com/content/campaigns/us/audit/survey/diversity-venture-capital-human-capital-survey-dashboard.html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589A" w14:textId="764B2CE6" w:rsidR="004B49A0" w:rsidRDefault="004B49A0">
    <w:pPr>
      <w:pStyle w:val="Header"/>
    </w:pPr>
    <w:r>
      <w:rPr>
        <w:noProof/>
      </w:rPr>
      <w:drawing>
        <wp:anchor distT="0" distB="0" distL="114300" distR="114300" simplePos="0" relativeHeight="251658240" behindDoc="0" locked="0" layoutInCell="1" allowOverlap="1" wp14:anchorId="3D0673C2" wp14:editId="527E3775">
          <wp:simplePos x="0" y="0"/>
          <wp:positionH relativeFrom="column">
            <wp:posOffset>4346679</wp:posOffset>
          </wp:positionH>
          <wp:positionV relativeFrom="paragraph">
            <wp:posOffset>-225662</wp:posOffset>
          </wp:positionV>
          <wp:extent cx="1917931" cy="5400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7bGjcLS_400x400.jpg"/>
                  <pic:cNvPicPr/>
                </pic:nvPicPr>
                <pic:blipFill>
                  <a:blip r:embed="rId1">
                    <a:extLst>
                      <a:ext uri="{28A0092B-C50C-407E-A947-70E740481C1C}">
                        <a14:useLocalDpi xmlns:a14="http://schemas.microsoft.com/office/drawing/2010/main" val="0"/>
                      </a:ext>
                    </a:extLst>
                  </a:blip>
                  <a:stretch>
                    <a:fillRect/>
                  </a:stretch>
                </pic:blipFill>
                <pic:spPr>
                  <a:xfrm>
                    <a:off x="0" y="0"/>
                    <a:ext cx="1917931"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79F7"/>
    <w:multiLevelType w:val="hybridMultilevel"/>
    <w:tmpl w:val="7F28B7BA"/>
    <w:lvl w:ilvl="0" w:tplc="E4A4EAE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330D9"/>
    <w:multiLevelType w:val="hybridMultilevel"/>
    <w:tmpl w:val="7C6E0BBC"/>
    <w:lvl w:ilvl="0" w:tplc="0415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64A19"/>
    <w:multiLevelType w:val="hybridMultilevel"/>
    <w:tmpl w:val="0E88C000"/>
    <w:lvl w:ilvl="0" w:tplc="FFFFFFFF">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9E3B4D"/>
    <w:multiLevelType w:val="hybridMultilevel"/>
    <w:tmpl w:val="8EB2C7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8EE4F3D"/>
    <w:multiLevelType w:val="hybridMultilevel"/>
    <w:tmpl w:val="3C005FDE"/>
    <w:lvl w:ilvl="0" w:tplc="5B6C8FF0">
      <w:start w:val="1"/>
      <w:numFmt w:val="bullet"/>
      <w:lvlText w:val=""/>
      <w:lvlJc w:val="left"/>
      <w:pPr>
        <w:ind w:left="720" w:hanging="360"/>
      </w:pPr>
      <w:rPr>
        <w:rFonts w:ascii="Symbol" w:hAnsi="Symbol" w:hint="default"/>
      </w:rPr>
    </w:lvl>
    <w:lvl w:ilvl="1" w:tplc="7B0CE1C4">
      <w:start w:val="1"/>
      <w:numFmt w:val="bullet"/>
      <w:lvlText w:val="o"/>
      <w:lvlJc w:val="left"/>
      <w:pPr>
        <w:ind w:left="1440" w:hanging="360"/>
      </w:pPr>
      <w:rPr>
        <w:rFonts w:ascii="Courier New" w:hAnsi="Courier New" w:hint="default"/>
      </w:rPr>
    </w:lvl>
    <w:lvl w:ilvl="2" w:tplc="B33CA2B6">
      <w:start w:val="1"/>
      <w:numFmt w:val="bullet"/>
      <w:lvlText w:val=""/>
      <w:lvlJc w:val="left"/>
      <w:pPr>
        <w:ind w:left="2160" w:hanging="360"/>
      </w:pPr>
      <w:rPr>
        <w:rFonts w:ascii="Wingdings" w:hAnsi="Wingdings" w:hint="default"/>
      </w:rPr>
    </w:lvl>
    <w:lvl w:ilvl="3" w:tplc="B478DFDC">
      <w:start w:val="1"/>
      <w:numFmt w:val="bullet"/>
      <w:lvlText w:val=""/>
      <w:lvlJc w:val="left"/>
      <w:pPr>
        <w:ind w:left="2880" w:hanging="360"/>
      </w:pPr>
      <w:rPr>
        <w:rFonts w:ascii="Symbol" w:hAnsi="Symbol" w:hint="default"/>
      </w:rPr>
    </w:lvl>
    <w:lvl w:ilvl="4" w:tplc="B0844412">
      <w:start w:val="1"/>
      <w:numFmt w:val="bullet"/>
      <w:lvlText w:val="o"/>
      <w:lvlJc w:val="left"/>
      <w:pPr>
        <w:ind w:left="3600" w:hanging="360"/>
      </w:pPr>
      <w:rPr>
        <w:rFonts w:ascii="Courier New" w:hAnsi="Courier New" w:hint="default"/>
      </w:rPr>
    </w:lvl>
    <w:lvl w:ilvl="5" w:tplc="EC0E874E">
      <w:start w:val="1"/>
      <w:numFmt w:val="bullet"/>
      <w:lvlText w:val=""/>
      <w:lvlJc w:val="left"/>
      <w:pPr>
        <w:ind w:left="4320" w:hanging="360"/>
      </w:pPr>
      <w:rPr>
        <w:rFonts w:ascii="Wingdings" w:hAnsi="Wingdings" w:hint="default"/>
      </w:rPr>
    </w:lvl>
    <w:lvl w:ilvl="6" w:tplc="2766BE3A">
      <w:start w:val="1"/>
      <w:numFmt w:val="bullet"/>
      <w:lvlText w:val=""/>
      <w:lvlJc w:val="left"/>
      <w:pPr>
        <w:ind w:left="5040" w:hanging="360"/>
      </w:pPr>
      <w:rPr>
        <w:rFonts w:ascii="Symbol" w:hAnsi="Symbol" w:hint="default"/>
      </w:rPr>
    </w:lvl>
    <w:lvl w:ilvl="7" w:tplc="36F25144">
      <w:start w:val="1"/>
      <w:numFmt w:val="bullet"/>
      <w:lvlText w:val="o"/>
      <w:lvlJc w:val="left"/>
      <w:pPr>
        <w:ind w:left="5760" w:hanging="360"/>
      </w:pPr>
      <w:rPr>
        <w:rFonts w:ascii="Courier New" w:hAnsi="Courier New" w:hint="default"/>
      </w:rPr>
    </w:lvl>
    <w:lvl w:ilvl="8" w:tplc="0D6EAC1A">
      <w:start w:val="1"/>
      <w:numFmt w:val="bullet"/>
      <w:lvlText w:val=""/>
      <w:lvlJc w:val="left"/>
      <w:pPr>
        <w:ind w:left="6480" w:hanging="360"/>
      </w:pPr>
      <w:rPr>
        <w:rFonts w:ascii="Wingdings" w:hAnsi="Wingdings" w:hint="default"/>
      </w:rPr>
    </w:lvl>
  </w:abstractNum>
  <w:abstractNum w:abstractNumId="5" w15:restartNumberingAfterBreak="0">
    <w:nsid w:val="5F2966AE"/>
    <w:multiLevelType w:val="hybridMultilevel"/>
    <w:tmpl w:val="B6182BC6"/>
    <w:lvl w:ilvl="0" w:tplc="FFFFFFFF">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761E93"/>
    <w:multiLevelType w:val="hybridMultilevel"/>
    <w:tmpl w:val="C70490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6240D98"/>
    <w:multiLevelType w:val="hybridMultilevel"/>
    <w:tmpl w:val="FFFFFFFF"/>
    <w:lvl w:ilvl="0" w:tplc="458EBB40">
      <w:start w:val="1"/>
      <w:numFmt w:val="bullet"/>
      <w:lvlText w:val=""/>
      <w:lvlJc w:val="left"/>
      <w:pPr>
        <w:ind w:left="720" w:hanging="360"/>
      </w:pPr>
      <w:rPr>
        <w:rFonts w:ascii="Symbol" w:hAnsi="Symbol" w:hint="default"/>
      </w:rPr>
    </w:lvl>
    <w:lvl w:ilvl="1" w:tplc="1C0A2F10">
      <w:start w:val="1"/>
      <w:numFmt w:val="bullet"/>
      <w:lvlText w:val="o"/>
      <w:lvlJc w:val="left"/>
      <w:pPr>
        <w:ind w:left="1440" w:hanging="360"/>
      </w:pPr>
      <w:rPr>
        <w:rFonts w:ascii="Courier New" w:hAnsi="Courier New" w:hint="default"/>
      </w:rPr>
    </w:lvl>
    <w:lvl w:ilvl="2" w:tplc="DF729ACC">
      <w:start w:val="1"/>
      <w:numFmt w:val="bullet"/>
      <w:lvlText w:val=""/>
      <w:lvlJc w:val="left"/>
      <w:pPr>
        <w:ind w:left="2160" w:hanging="360"/>
      </w:pPr>
      <w:rPr>
        <w:rFonts w:ascii="Wingdings" w:hAnsi="Wingdings" w:hint="default"/>
      </w:rPr>
    </w:lvl>
    <w:lvl w:ilvl="3" w:tplc="2E5A8FBA">
      <w:start w:val="1"/>
      <w:numFmt w:val="bullet"/>
      <w:lvlText w:val=""/>
      <w:lvlJc w:val="left"/>
      <w:pPr>
        <w:ind w:left="2880" w:hanging="360"/>
      </w:pPr>
      <w:rPr>
        <w:rFonts w:ascii="Symbol" w:hAnsi="Symbol" w:hint="default"/>
      </w:rPr>
    </w:lvl>
    <w:lvl w:ilvl="4" w:tplc="5C580960">
      <w:start w:val="1"/>
      <w:numFmt w:val="bullet"/>
      <w:lvlText w:val="o"/>
      <w:lvlJc w:val="left"/>
      <w:pPr>
        <w:ind w:left="3600" w:hanging="360"/>
      </w:pPr>
      <w:rPr>
        <w:rFonts w:ascii="Courier New" w:hAnsi="Courier New" w:hint="default"/>
      </w:rPr>
    </w:lvl>
    <w:lvl w:ilvl="5" w:tplc="145C658E">
      <w:start w:val="1"/>
      <w:numFmt w:val="bullet"/>
      <w:lvlText w:val=""/>
      <w:lvlJc w:val="left"/>
      <w:pPr>
        <w:ind w:left="4320" w:hanging="360"/>
      </w:pPr>
      <w:rPr>
        <w:rFonts w:ascii="Wingdings" w:hAnsi="Wingdings" w:hint="default"/>
      </w:rPr>
    </w:lvl>
    <w:lvl w:ilvl="6" w:tplc="63EA92DE">
      <w:start w:val="1"/>
      <w:numFmt w:val="bullet"/>
      <w:lvlText w:val=""/>
      <w:lvlJc w:val="left"/>
      <w:pPr>
        <w:ind w:left="5040" w:hanging="360"/>
      </w:pPr>
      <w:rPr>
        <w:rFonts w:ascii="Symbol" w:hAnsi="Symbol" w:hint="default"/>
      </w:rPr>
    </w:lvl>
    <w:lvl w:ilvl="7" w:tplc="BE4A95BE">
      <w:start w:val="1"/>
      <w:numFmt w:val="bullet"/>
      <w:lvlText w:val="o"/>
      <w:lvlJc w:val="left"/>
      <w:pPr>
        <w:ind w:left="5760" w:hanging="360"/>
      </w:pPr>
      <w:rPr>
        <w:rFonts w:ascii="Courier New" w:hAnsi="Courier New" w:hint="default"/>
      </w:rPr>
    </w:lvl>
    <w:lvl w:ilvl="8" w:tplc="28C6991A">
      <w:start w:val="1"/>
      <w:numFmt w:val="bullet"/>
      <w:lvlText w:val=""/>
      <w:lvlJc w:val="left"/>
      <w:pPr>
        <w:ind w:left="6480" w:hanging="360"/>
      </w:pPr>
      <w:rPr>
        <w:rFonts w:ascii="Wingdings" w:hAnsi="Wingdings" w:hint="default"/>
      </w:rPr>
    </w:lvl>
  </w:abstractNum>
  <w:num w:numId="1" w16cid:durableId="1915773538">
    <w:abstractNumId w:val="4"/>
  </w:num>
  <w:num w:numId="2" w16cid:durableId="2106992191">
    <w:abstractNumId w:val="7"/>
  </w:num>
  <w:num w:numId="3" w16cid:durableId="735857830">
    <w:abstractNumId w:val="2"/>
  </w:num>
  <w:num w:numId="4" w16cid:durableId="1420827536">
    <w:abstractNumId w:val="0"/>
  </w:num>
  <w:num w:numId="5" w16cid:durableId="1618096500">
    <w:abstractNumId w:val="5"/>
  </w:num>
  <w:num w:numId="6" w16cid:durableId="1356231542">
    <w:abstractNumId w:val="3"/>
  </w:num>
  <w:num w:numId="7" w16cid:durableId="1426269677">
    <w:abstractNumId w:val="6"/>
  </w:num>
  <w:num w:numId="8" w16cid:durableId="854459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20"/>
    <w:rsid w:val="00002BDE"/>
    <w:rsid w:val="00004C07"/>
    <w:rsid w:val="00012094"/>
    <w:rsid w:val="00015104"/>
    <w:rsid w:val="000161AD"/>
    <w:rsid w:val="000313D7"/>
    <w:rsid w:val="000318CE"/>
    <w:rsid w:val="00041BA4"/>
    <w:rsid w:val="00042B16"/>
    <w:rsid w:val="00047032"/>
    <w:rsid w:val="0005574C"/>
    <w:rsid w:val="000661D0"/>
    <w:rsid w:val="00081D21"/>
    <w:rsid w:val="00082172"/>
    <w:rsid w:val="00083270"/>
    <w:rsid w:val="00083A64"/>
    <w:rsid w:val="00083EC5"/>
    <w:rsid w:val="000A333B"/>
    <w:rsid w:val="000A3D42"/>
    <w:rsid w:val="000A4E67"/>
    <w:rsid w:val="000B64E6"/>
    <w:rsid w:val="000D0F00"/>
    <w:rsid w:val="000E0577"/>
    <w:rsid w:val="000E1DBD"/>
    <w:rsid w:val="000E7F54"/>
    <w:rsid w:val="000F0426"/>
    <w:rsid w:val="000F1C20"/>
    <w:rsid w:val="000F5F5F"/>
    <w:rsid w:val="00106A1A"/>
    <w:rsid w:val="00121F00"/>
    <w:rsid w:val="00122EC0"/>
    <w:rsid w:val="00123A2B"/>
    <w:rsid w:val="00131F0C"/>
    <w:rsid w:val="00135EA1"/>
    <w:rsid w:val="00141794"/>
    <w:rsid w:val="001626FC"/>
    <w:rsid w:val="0016619A"/>
    <w:rsid w:val="001667A5"/>
    <w:rsid w:val="001728BA"/>
    <w:rsid w:val="00174B00"/>
    <w:rsid w:val="00196E4F"/>
    <w:rsid w:val="001979A0"/>
    <w:rsid w:val="001A35BD"/>
    <w:rsid w:val="001B1747"/>
    <w:rsid w:val="001B1F49"/>
    <w:rsid w:val="001B7670"/>
    <w:rsid w:val="001D1C43"/>
    <w:rsid w:val="001D432D"/>
    <w:rsid w:val="001E4D9D"/>
    <w:rsid w:val="00200461"/>
    <w:rsid w:val="002022CD"/>
    <w:rsid w:val="00202524"/>
    <w:rsid w:val="00210C07"/>
    <w:rsid w:val="00220E56"/>
    <w:rsid w:val="00227323"/>
    <w:rsid w:val="00230259"/>
    <w:rsid w:val="00232F1B"/>
    <w:rsid w:val="00234BD7"/>
    <w:rsid w:val="002379A8"/>
    <w:rsid w:val="00253FAC"/>
    <w:rsid w:val="00263256"/>
    <w:rsid w:val="002726A7"/>
    <w:rsid w:val="002A0F15"/>
    <w:rsid w:val="002A1C35"/>
    <w:rsid w:val="002A5B3F"/>
    <w:rsid w:val="002B740A"/>
    <w:rsid w:val="002C294B"/>
    <w:rsid w:val="002D38BB"/>
    <w:rsid w:val="002D746D"/>
    <w:rsid w:val="002E0249"/>
    <w:rsid w:val="002F39E2"/>
    <w:rsid w:val="00300C78"/>
    <w:rsid w:val="003031BB"/>
    <w:rsid w:val="00304511"/>
    <w:rsid w:val="003048A2"/>
    <w:rsid w:val="003147B3"/>
    <w:rsid w:val="00315EC3"/>
    <w:rsid w:val="00323225"/>
    <w:rsid w:val="003308B6"/>
    <w:rsid w:val="0034349B"/>
    <w:rsid w:val="00347B07"/>
    <w:rsid w:val="003604AB"/>
    <w:rsid w:val="00361F58"/>
    <w:rsid w:val="003707BA"/>
    <w:rsid w:val="00394FFD"/>
    <w:rsid w:val="003A0986"/>
    <w:rsid w:val="003C3D84"/>
    <w:rsid w:val="003C574F"/>
    <w:rsid w:val="003C948A"/>
    <w:rsid w:val="003D22AA"/>
    <w:rsid w:val="003E39E1"/>
    <w:rsid w:val="003F4DE8"/>
    <w:rsid w:val="004112BB"/>
    <w:rsid w:val="00442D00"/>
    <w:rsid w:val="00453C4C"/>
    <w:rsid w:val="0045563D"/>
    <w:rsid w:val="004564AF"/>
    <w:rsid w:val="00457439"/>
    <w:rsid w:val="00463344"/>
    <w:rsid w:val="00464BDE"/>
    <w:rsid w:val="00470A86"/>
    <w:rsid w:val="00472BE3"/>
    <w:rsid w:val="00475A78"/>
    <w:rsid w:val="00486478"/>
    <w:rsid w:val="00493276"/>
    <w:rsid w:val="004A54CD"/>
    <w:rsid w:val="004A6B07"/>
    <w:rsid w:val="004A6C00"/>
    <w:rsid w:val="004B3A51"/>
    <w:rsid w:val="004B49A0"/>
    <w:rsid w:val="004C074F"/>
    <w:rsid w:val="004D1FEB"/>
    <w:rsid w:val="004D7710"/>
    <w:rsid w:val="004E1D5A"/>
    <w:rsid w:val="004F33C6"/>
    <w:rsid w:val="005104E4"/>
    <w:rsid w:val="00530259"/>
    <w:rsid w:val="005308A0"/>
    <w:rsid w:val="00532610"/>
    <w:rsid w:val="0053766B"/>
    <w:rsid w:val="0054157B"/>
    <w:rsid w:val="0054322B"/>
    <w:rsid w:val="00556E54"/>
    <w:rsid w:val="00566893"/>
    <w:rsid w:val="0057197C"/>
    <w:rsid w:val="00597316"/>
    <w:rsid w:val="005A436D"/>
    <w:rsid w:val="005A54AD"/>
    <w:rsid w:val="005D3386"/>
    <w:rsid w:val="005D33B9"/>
    <w:rsid w:val="005D3BFC"/>
    <w:rsid w:val="005D6CE0"/>
    <w:rsid w:val="005D79D8"/>
    <w:rsid w:val="005D7D46"/>
    <w:rsid w:val="005E19EB"/>
    <w:rsid w:val="005E5F3C"/>
    <w:rsid w:val="005E6954"/>
    <w:rsid w:val="005F36EC"/>
    <w:rsid w:val="0061057A"/>
    <w:rsid w:val="0061446B"/>
    <w:rsid w:val="00615A5D"/>
    <w:rsid w:val="00617B92"/>
    <w:rsid w:val="0063489C"/>
    <w:rsid w:val="0064020E"/>
    <w:rsid w:val="006427AC"/>
    <w:rsid w:val="00652965"/>
    <w:rsid w:val="006542D4"/>
    <w:rsid w:val="00655BDA"/>
    <w:rsid w:val="0066020A"/>
    <w:rsid w:val="00661584"/>
    <w:rsid w:val="006658E7"/>
    <w:rsid w:val="00666AFB"/>
    <w:rsid w:val="00670E9F"/>
    <w:rsid w:val="006758D7"/>
    <w:rsid w:val="00677231"/>
    <w:rsid w:val="006779C2"/>
    <w:rsid w:val="006814FE"/>
    <w:rsid w:val="00687F72"/>
    <w:rsid w:val="0069375E"/>
    <w:rsid w:val="0069683E"/>
    <w:rsid w:val="006A3BB2"/>
    <w:rsid w:val="006A75E0"/>
    <w:rsid w:val="006D1A20"/>
    <w:rsid w:val="006F026A"/>
    <w:rsid w:val="006F38FA"/>
    <w:rsid w:val="006F6CB1"/>
    <w:rsid w:val="00700AF8"/>
    <w:rsid w:val="00700F0C"/>
    <w:rsid w:val="00707A2D"/>
    <w:rsid w:val="00712932"/>
    <w:rsid w:val="00715685"/>
    <w:rsid w:val="00745598"/>
    <w:rsid w:val="0075030B"/>
    <w:rsid w:val="00751C92"/>
    <w:rsid w:val="007552D5"/>
    <w:rsid w:val="007571D5"/>
    <w:rsid w:val="00763252"/>
    <w:rsid w:val="00770BD4"/>
    <w:rsid w:val="00773313"/>
    <w:rsid w:val="00783BA8"/>
    <w:rsid w:val="007863CA"/>
    <w:rsid w:val="0078662A"/>
    <w:rsid w:val="00791C4B"/>
    <w:rsid w:val="00792832"/>
    <w:rsid w:val="00794496"/>
    <w:rsid w:val="007A3E98"/>
    <w:rsid w:val="007A44F5"/>
    <w:rsid w:val="007A4A8C"/>
    <w:rsid w:val="007A6CCB"/>
    <w:rsid w:val="007C0A78"/>
    <w:rsid w:val="007C4A84"/>
    <w:rsid w:val="007C53CC"/>
    <w:rsid w:val="007C60ED"/>
    <w:rsid w:val="007C6C39"/>
    <w:rsid w:val="007D0534"/>
    <w:rsid w:val="007D4FB6"/>
    <w:rsid w:val="007D5131"/>
    <w:rsid w:val="007E533B"/>
    <w:rsid w:val="007E78C7"/>
    <w:rsid w:val="007E7D00"/>
    <w:rsid w:val="007F3F91"/>
    <w:rsid w:val="00801E3C"/>
    <w:rsid w:val="008046D0"/>
    <w:rsid w:val="00804BDA"/>
    <w:rsid w:val="008074A7"/>
    <w:rsid w:val="00811B3E"/>
    <w:rsid w:val="00817C76"/>
    <w:rsid w:val="00820402"/>
    <w:rsid w:val="00830719"/>
    <w:rsid w:val="008340A9"/>
    <w:rsid w:val="0083554F"/>
    <w:rsid w:val="00861264"/>
    <w:rsid w:val="00864397"/>
    <w:rsid w:val="0086567A"/>
    <w:rsid w:val="00882339"/>
    <w:rsid w:val="00884BE5"/>
    <w:rsid w:val="008A2CE9"/>
    <w:rsid w:val="008A4978"/>
    <w:rsid w:val="008A6513"/>
    <w:rsid w:val="008A7F80"/>
    <w:rsid w:val="008B3471"/>
    <w:rsid w:val="008B3E27"/>
    <w:rsid w:val="008C60DD"/>
    <w:rsid w:val="008D2A29"/>
    <w:rsid w:val="008D6624"/>
    <w:rsid w:val="008E482B"/>
    <w:rsid w:val="008E58FA"/>
    <w:rsid w:val="008F00A6"/>
    <w:rsid w:val="009049E4"/>
    <w:rsid w:val="00911F35"/>
    <w:rsid w:val="00915016"/>
    <w:rsid w:val="00915427"/>
    <w:rsid w:val="00924BA8"/>
    <w:rsid w:val="00926305"/>
    <w:rsid w:val="0093538A"/>
    <w:rsid w:val="0093542C"/>
    <w:rsid w:val="009363AC"/>
    <w:rsid w:val="00936667"/>
    <w:rsid w:val="009409E2"/>
    <w:rsid w:val="0094770F"/>
    <w:rsid w:val="00951560"/>
    <w:rsid w:val="00951F12"/>
    <w:rsid w:val="00981962"/>
    <w:rsid w:val="00983268"/>
    <w:rsid w:val="00984380"/>
    <w:rsid w:val="0099060A"/>
    <w:rsid w:val="009978E1"/>
    <w:rsid w:val="009C0D5A"/>
    <w:rsid w:val="009C2AFE"/>
    <w:rsid w:val="009C716D"/>
    <w:rsid w:val="009C7661"/>
    <w:rsid w:val="009D0296"/>
    <w:rsid w:val="009E1E8C"/>
    <w:rsid w:val="009E7F46"/>
    <w:rsid w:val="009F39CF"/>
    <w:rsid w:val="009F7F06"/>
    <w:rsid w:val="00A01315"/>
    <w:rsid w:val="00A07F6B"/>
    <w:rsid w:val="00A16C9E"/>
    <w:rsid w:val="00A2652E"/>
    <w:rsid w:val="00A31DC5"/>
    <w:rsid w:val="00A37F60"/>
    <w:rsid w:val="00A511A1"/>
    <w:rsid w:val="00A562DF"/>
    <w:rsid w:val="00A71E13"/>
    <w:rsid w:val="00A71EB2"/>
    <w:rsid w:val="00A736B7"/>
    <w:rsid w:val="00A759EC"/>
    <w:rsid w:val="00A80843"/>
    <w:rsid w:val="00A81743"/>
    <w:rsid w:val="00A86CDB"/>
    <w:rsid w:val="00A8768B"/>
    <w:rsid w:val="00A9305F"/>
    <w:rsid w:val="00A97D92"/>
    <w:rsid w:val="00AC1CA9"/>
    <w:rsid w:val="00AC2FDA"/>
    <w:rsid w:val="00AD391A"/>
    <w:rsid w:val="00AD7154"/>
    <w:rsid w:val="00AE3655"/>
    <w:rsid w:val="00AF018F"/>
    <w:rsid w:val="00AF0548"/>
    <w:rsid w:val="00AF5613"/>
    <w:rsid w:val="00B01425"/>
    <w:rsid w:val="00B05D7E"/>
    <w:rsid w:val="00B14B61"/>
    <w:rsid w:val="00B14E84"/>
    <w:rsid w:val="00B1732F"/>
    <w:rsid w:val="00B17C1B"/>
    <w:rsid w:val="00B537B3"/>
    <w:rsid w:val="00B65895"/>
    <w:rsid w:val="00B7646A"/>
    <w:rsid w:val="00BA0D8F"/>
    <w:rsid w:val="00BA21FA"/>
    <w:rsid w:val="00BA251E"/>
    <w:rsid w:val="00BA33B2"/>
    <w:rsid w:val="00BB31DC"/>
    <w:rsid w:val="00BB4B4D"/>
    <w:rsid w:val="00BB7760"/>
    <w:rsid w:val="00BE0C62"/>
    <w:rsid w:val="00C10133"/>
    <w:rsid w:val="00C10911"/>
    <w:rsid w:val="00C2092E"/>
    <w:rsid w:val="00C21EFA"/>
    <w:rsid w:val="00C26D86"/>
    <w:rsid w:val="00C2794F"/>
    <w:rsid w:val="00C359D7"/>
    <w:rsid w:val="00C4507D"/>
    <w:rsid w:val="00C520E8"/>
    <w:rsid w:val="00C63953"/>
    <w:rsid w:val="00C708F1"/>
    <w:rsid w:val="00C727D9"/>
    <w:rsid w:val="00C76FE6"/>
    <w:rsid w:val="00C82761"/>
    <w:rsid w:val="00C85C38"/>
    <w:rsid w:val="00C92EE9"/>
    <w:rsid w:val="00C95644"/>
    <w:rsid w:val="00CA1009"/>
    <w:rsid w:val="00CA533F"/>
    <w:rsid w:val="00CA6367"/>
    <w:rsid w:val="00CB51B2"/>
    <w:rsid w:val="00CE15D5"/>
    <w:rsid w:val="00CE4840"/>
    <w:rsid w:val="00CE5125"/>
    <w:rsid w:val="00CF084C"/>
    <w:rsid w:val="00CF400D"/>
    <w:rsid w:val="00CF7C6C"/>
    <w:rsid w:val="00D006E3"/>
    <w:rsid w:val="00D016A3"/>
    <w:rsid w:val="00D02C1C"/>
    <w:rsid w:val="00D1478B"/>
    <w:rsid w:val="00D160E7"/>
    <w:rsid w:val="00D235BF"/>
    <w:rsid w:val="00D26791"/>
    <w:rsid w:val="00D30300"/>
    <w:rsid w:val="00D303EE"/>
    <w:rsid w:val="00D37375"/>
    <w:rsid w:val="00D437E9"/>
    <w:rsid w:val="00D54FA3"/>
    <w:rsid w:val="00D566F7"/>
    <w:rsid w:val="00D577F5"/>
    <w:rsid w:val="00D60EB0"/>
    <w:rsid w:val="00D61271"/>
    <w:rsid w:val="00D81059"/>
    <w:rsid w:val="00D81D14"/>
    <w:rsid w:val="00D82072"/>
    <w:rsid w:val="00D821E9"/>
    <w:rsid w:val="00D82465"/>
    <w:rsid w:val="00D93006"/>
    <w:rsid w:val="00DA01F4"/>
    <w:rsid w:val="00DA0278"/>
    <w:rsid w:val="00DA1855"/>
    <w:rsid w:val="00DA2695"/>
    <w:rsid w:val="00DA5049"/>
    <w:rsid w:val="00DA6916"/>
    <w:rsid w:val="00DB013B"/>
    <w:rsid w:val="00DB6E16"/>
    <w:rsid w:val="00DC2222"/>
    <w:rsid w:val="00DC48BA"/>
    <w:rsid w:val="00DC539A"/>
    <w:rsid w:val="00DD1E6F"/>
    <w:rsid w:val="00DD5369"/>
    <w:rsid w:val="00DD5B62"/>
    <w:rsid w:val="00DE6356"/>
    <w:rsid w:val="00E001D6"/>
    <w:rsid w:val="00E05584"/>
    <w:rsid w:val="00E17F3D"/>
    <w:rsid w:val="00E262BD"/>
    <w:rsid w:val="00E33963"/>
    <w:rsid w:val="00E35A49"/>
    <w:rsid w:val="00E37832"/>
    <w:rsid w:val="00E41365"/>
    <w:rsid w:val="00E47B27"/>
    <w:rsid w:val="00E5000B"/>
    <w:rsid w:val="00E5094E"/>
    <w:rsid w:val="00E54546"/>
    <w:rsid w:val="00E5723C"/>
    <w:rsid w:val="00E605B6"/>
    <w:rsid w:val="00E611AF"/>
    <w:rsid w:val="00E61618"/>
    <w:rsid w:val="00E639F3"/>
    <w:rsid w:val="00E73600"/>
    <w:rsid w:val="00E73EEB"/>
    <w:rsid w:val="00E81965"/>
    <w:rsid w:val="00E81B5D"/>
    <w:rsid w:val="00E86F21"/>
    <w:rsid w:val="00E9365A"/>
    <w:rsid w:val="00EA7AB9"/>
    <w:rsid w:val="00EB1AC8"/>
    <w:rsid w:val="00EC189C"/>
    <w:rsid w:val="00EC3EE1"/>
    <w:rsid w:val="00ED264B"/>
    <w:rsid w:val="00ED5DE6"/>
    <w:rsid w:val="00EE5353"/>
    <w:rsid w:val="00EE6679"/>
    <w:rsid w:val="00EF3FF6"/>
    <w:rsid w:val="00EF4A53"/>
    <w:rsid w:val="00EF4CEB"/>
    <w:rsid w:val="00F01B80"/>
    <w:rsid w:val="00F06963"/>
    <w:rsid w:val="00F116DF"/>
    <w:rsid w:val="00F11B92"/>
    <w:rsid w:val="00F11DC3"/>
    <w:rsid w:val="00F13506"/>
    <w:rsid w:val="00F13B46"/>
    <w:rsid w:val="00F25FC4"/>
    <w:rsid w:val="00F317F9"/>
    <w:rsid w:val="00F32679"/>
    <w:rsid w:val="00F4299F"/>
    <w:rsid w:val="00F51D0E"/>
    <w:rsid w:val="00F62078"/>
    <w:rsid w:val="00F65B37"/>
    <w:rsid w:val="00F72587"/>
    <w:rsid w:val="00F742D9"/>
    <w:rsid w:val="00F877CE"/>
    <w:rsid w:val="00F87CA5"/>
    <w:rsid w:val="00F96205"/>
    <w:rsid w:val="00FA18DB"/>
    <w:rsid w:val="00FA2967"/>
    <w:rsid w:val="00FA50D1"/>
    <w:rsid w:val="00FA6575"/>
    <w:rsid w:val="00FAFA22"/>
    <w:rsid w:val="00FB0B68"/>
    <w:rsid w:val="00FB580D"/>
    <w:rsid w:val="00FB7A19"/>
    <w:rsid w:val="00FC2717"/>
    <w:rsid w:val="00FD5F94"/>
    <w:rsid w:val="00FE16A2"/>
    <w:rsid w:val="00FE42AC"/>
    <w:rsid w:val="026A482D"/>
    <w:rsid w:val="029105DB"/>
    <w:rsid w:val="02924B7F"/>
    <w:rsid w:val="038EE23C"/>
    <w:rsid w:val="0582A100"/>
    <w:rsid w:val="06AED43F"/>
    <w:rsid w:val="06FDA94C"/>
    <w:rsid w:val="07583F25"/>
    <w:rsid w:val="077ED9BD"/>
    <w:rsid w:val="07AA83BD"/>
    <w:rsid w:val="098E9665"/>
    <w:rsid w:val="09E0FE64"/>
    <w:rsid w:val="0A19A701"/>
    <w:rsid w:val="0C77893F"/>
    <w:rsid w:val="0C7DF4E0"/>
    <w:rsid w:val="0F303930"/>
    <w:rsid w:val="10864A74"/>
    <w:rsid w:val="11F8DAA4"/>
    <w:rsid w:val="12799843"/>
    <w:rsid w:val="1280C8A1"/>
    <w:rsid w:val="1319096F"/>
    <w:rsid w:val="15149C15"/>
    <w:rsid w:val="15D802A1"/>
    <w:rsid w:val="160BA8AA"/>
    <w:rsid w:val="18663CC7"/>
    <w:rsid w:val="18BDD011"/>
    <w:rsid w:val="19CD55F2"/>
    <w:rsid w:val="1A0C8C29"/>
    <w:rsid w:val="1A8F79EB"/>
    <w:rsid w:val="1AAF5F89"/>
    <w:rsid w:val="1C371008"/>
    <w:rsid w:val="1C70F3FE"/>
    <w:rsid w:val="1D1B0D3B"/>
    <w:rsid w:val="1E4DF03F"/>
    <w:rsid w:val="1E62CCB2"/>
    <w:rsid w:val="1E649C32"/>
    <w:rsid w:val="1E64BBCD"/>
    <w:rsid w:val="1E8C0B44"/>
    <w:rsid w:val="1EBE643C"/>
    <w:rsid w:val="1F2DDE23"/>
    <w:rsid w:val="1F6B314E"/>
    <w:rsid w:val="205DB9F2"/>
    <w:rsid w:val="2066BC86"/>
    <w:rsid w:val="20EDFFCA"/>
    <w:rsid w:val="21158953"/>
    <w:rsid w:val="21CE5812"/>
    <w:rsid w:val="23D8FFBD"/>
    <w:rsid w:val="240FA675"/>
    <w:rsid w:val="2548D46E"/>
    <w:rsid w:val="26570638"/>
    <w:rsid w:val="26A4ED9C"/>
    <w:rsid w:val="26F4809E"/>
    <w:rsid w:val="27625D26"/>
    <w:rsid w:val="279C8E0C"/>
    <w:rsid w:val="283360A3"/>
    <w:rsid w:val="28F8E1CA"/>
    <w:rsid w:val="29FFBCC0"/>
    <w:rsid w:val="2A1F43EC"/>
    <w:rsid w:val="2BF743AB"/>
    <w:rsid w:val="2F21887B"/>
    <w:rsid w:val="2F2505DB"/>
    <w:rsid w:val="2F49A789"/>
    <w:rsid w:val="30768F33"/>
    <w:rsid w:val="309B62E4"/>
    <w:rsid w:val="31C9435D"/>
    <w:rsid w:val="32373345"/>
    <w:rsid w:val="3259A8F3"/>
    <w:rsid w:val="32EEFE7A"/>
    <w:rsid w:val="3324B72F"/>
    <w:rsid w:val="3418324A"/>
    <w:rsid w:val="34DF7D4A"/>
    <w:rsid w:val="34E900F9"/>
    <w:rsid w:val="35D71585"/>
    <w:rsid w:val="361D4C34"/>
    <w:rsid w:val="3653544F"/>
    <w:rsid w:val="37326E6E"/>
    <w:rsid w:val="373EE27D"/>
    <w:rsid w:val="37CA4354"/>
    <w:rsid w:val="38045AD9"/>
    <w:rsid w:val="38D41DD3"/>
    <w:rsid w:val="39ED4254"/>
    <w:rsid w:val="3A06326E"/>
    <w:rsid w:val="3A80CC47"/>
    <w:rsid w:val="3AD8E466"/>
    <w:rsid w:val="3B249821"/>
    <w:rsid w:val="3CFF2ADA"/>
    <w:rsid w:val="3DC70A09"/>
    <w:rsid w:val="403FB42F"/>
    <w:rsid w:val="43C87110"/>
    <w:rsid w:val="440C3535"/>
    <w:rsid w:val="44396F02"/>
    <w:rsid w:val="449530ED"/>
    <w:rsid w:val="46082E1E"/>
    <w:rsid w:val="48E202B1"/>
    <w:rsid w:val="49103AA3"/>
    <w:rsid w:val="4937A687"/>
    <w:rsid w:val="4A2419DD"/>
    <w:rsid w:val="4B0E3DED"/>
    <w:rsid w:val="4C50AE9C"/>
    <w:rsid w:val="4C652439"/>
    <w:rsid w:val="4C92F972"/>
    <w:rsid w:val="4CCE7E9D"/>
    <w:rsid w:val="4CD0AF13"/>
    <w:rsid w:val="4D6C569B"/>
    <w:rsid w:val="4E16DB89"/>
    <w:rsid w:val="4E6A9D1B"/>
    <w:rsid w:val="4F6AE54F"/>
    <w:rsid w:val="4F9FF40E"/>
    <w:rsid w:val="5051E0F3"/>
    <w:rsid w:val="50D2697D"/>
    <w:rsid w:val="52041552"/>
    <w:rsid w:val="526451D5"/>
    <w:rsid w:val="53023AF6"/>
    <w:rsid w:val="53DBE36F"/>
    <w:rsid w:val="5542274E"/>
    <w:rsid w:val="55F8EA1B"/>
    <w:rsid w:val="58974A35"/>
    <w:rsid w:val="5899FA6B"/>
    <w:rsid w:val="59363B1A"/>
    <w:rsid w:val="59B888FD"/>
    <w:rsid w:val="5A44298A"/>
    <w:rsid w:val="5AF4247E"/>
    <w:rsid w:val="5CF4D1C6"/>
    <w:rsid w:val="5CFC425F"/>
    <w:rsid w:val="5D576314"/>
    <w:rsid w:val="5EE1E038"/>
    <w:rsid w:val="5F409D1B"/>
    <w:rsid w:val="60E30A8B"/>
    <w:rsid w:val="6107BAC1"/>
    <w:rsid w:val="6132C71F"/>
    <w:rsid w:val="62D256FA"/>
    <w:rsid w:val="6427AA73"/>
    <w:rsid w:val="65C6E6AF"/>
    <w:rsid w:val="667A9F24"/>
    <w:rsid w:val="69C1266E"/>
    <w:rsid w:val="6D80B33F"/>
    <w:rsid w:val="6DAF1282"/>
    <w:rsid w:val="6E045D5F"/>
    <w:rsid w:val="6E0F2873"/>
    <w:rsid w:val="6E42C124"/>
    <w:rsid w:val="71A3071A"/>
    <w:rsid w:val="71BA57FC"/>
    <w:rsid w:val="71BEED42"/>
    <w:rsid w:val="7227F4A7"/>
    <w:rsid w:val="72C64BA4"/>
    <w:rsid w:val="75778B7F"/>
    <w:rsid w:val="758BC524"/>
    <w:rsid w:val="759B54A6"/>
    <w:rsid w:val="783DFF27"/>
    <w:rsid w:val="78BD9ADB"/>
    <w:rsid w:val="79264A8F"/>
    <w:rsid w:val="79607E2A"/>
    <w:rsid w:val="7974EE8D"/>
    <w:rsid w:val="79B84025"/>
    <w:rsid w:val="7A083690"/>
    <w:rsid w:val="7A339514"/>
    <w:rsid w:val="7A64A4BA"/>
    <w:rsid w:val="7A7E5D2F"/>
    <w:rsid w:val="7ABC46F5"/>
    <w:rsid w:val="7B577382"/>
    <w:rsid w:val="7BE7E7A3"/>
    <w:rsid w:val="7CA12E7C"/>
    <w:rsid w:val="7CB28D3E"/>
    <w:rsid w:val="7CB4029F"/>
    <w:rsid w:val="7E08E605"/>
    <w:rsid w:val="7F32A76A"/>
    <w:rsid w:val="7FAB0B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D2E10"/>
  <w15:chartTrackingRefBased/>
  <w15:docId w15:val="{5B4A6C5B-C7DD-48F5-936F-E265E5AE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A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1A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D1A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A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A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D1A20"/>
    <w:rPr>
      <w:rFonts w:eastAsiaTheme="minorEastAsia"/>
      <w:color w:val="5A5A5A" w:themeColor="text1" w:themeTint="A5"/>
      <w:spacing w:val="15"/>
    </w:rPr>
  </w:style>
  <w:style w:type="paragraph" w:styleId="Header">
    <w:name w:val="header"/>
    <w:basedOn w:val="Normal"/>
    <w:link w:val="HeaderChar"/>
    <w:uiPriority w:val="99"/>
    <w:unhideWhenUsed/>
    <w:rsid w:val="006D1A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A20"/>
  </w:style>
  <w:style w:type="paragraph" w:styleId="Footer">
    <w:name w:val="footer"/>
    <w:basedOn w:val="Normal"/>
    <w:link w:val="FooterChar"/>
    <w:uiPriority w:val="99"/>
    <w:unhideWhenUsed/>
    <w:rsid w:val="006D1A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A20"/>
  </w:style>
  <w:style w:type="character" w:customStyle="1" w:styleId="Heading1Char">
    <w:name w:val="Heading 1 Char"/>
    <w:basedOn w:val="DefaultParagraphFont"/>
    <w:link w:val="Heading1"/>
    <w:uiPriority w:val="9"/>
    <w:rsid w:val="006D1A2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D1A2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F5F5F"/>
    <w:pPr>
      <w:ind w:left="720"/>
      <w:contextualSpacing/>
    </w:pPr>
  </w:style>
  <w:style w:type="table" w:styleId="TableGrid">
    <w:name w:val="Table Grid"/>
    <w:basedOn w:val="TableNormal"/>
    <w:uiPriority w:val="39"/>
    <w:rsid w:val="003C3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6A3BB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3D22AA"/>
    <w:rPr>
      <w:color w:val="0563C1" w:themeColor="hyperlink"/>
      <w:u w:val="single"/>
    </w:rPr>
  </w:style>
  <w:style w:type="character" w:styleId="UnresolvedMention">
    <w:name w:val="Unresolved Mention"/>
    <w:basedOn w:val="DefaultParagraphFont"/>
    <w:uiPriority w:val="99"/>
    <w:semiHidden/>
    <w:unhideWhenUsed/>
    <w:rsid w:val="003D22AA"/>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76F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FE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76FE6"/>
    <w:rPr>
      <w:b/>
      <w:bCs/>
    </w:rPr>
  </w:style>
  <w:style w:type="character" w:customStyle="1" w:styleId="CommentSubjectChar">
    <w:name w:val="Comment Subject Char"/>
    <w:basedOn w:val="CommentTextChar"/>
    <w:link w:val="CommentSubject"/>
    <w:uiPriority w:val="99"/>
    <w:semiHidden/>
    <w:rsid w:val="00C76FE6"/>
    <w:rPr>
      <w:b/>
      <w:bCs/>
      <w:sz w:val="20"/>
      <w:szCs w:val="20"/>
    </w:rPr>
  </w:style>
  <w:style w:type="paragraph" w:styleId="FootnoteText">
    <w:name w:val="footnote text"/>
    <w:basedOn w:val="Normal"/>
    <w:link w:val="FootnoteTextChar"/>
    <w:uiPriority w:val="99"/>
    <w:semiHidden/>
    <w:unhideWhenUsed/>
    <w:rsid w:val="00253F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3FAC"/>
    <w:rPr>
      <w:sz w:val="20"/>
      <w:szCs w:val="20"/>
    </w:rPr>
  </w:style>
  <w:style w:type="character" w:styleId="FootnoteReference">
    <w:name w:val="footnote reference"/>
    <w:basedOn w:val="DefaultParagraphFont"/>
    <w:uiPriority w:val="99"/>
    <w:semiHidden/>
    <w:unhideWhenUsed/>
    <w:rsid w:val="00253FAC"/>
    <w:rPr>
      <w:vertAlign w:val="superscript"/>
    </w:rPr>
  </w:style>
  <w:style w:type="paragraph" w:styleId="Revision">
    <w:name w:val="Revision"/>
    <w:hidden/>
    <w:uiPriority w:val="99"/>
    <w:semiHidden/>
    <w:rsid w:val="00A736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6863">
      <w:bodyDiv w:val="1"/>
      <w:marLeft w:val="0"/>
      <w:marRight w:val="0"/>
      <w:marTop w:val="0"/>
      <w:marBottom w:val="0"/>
      <w:divBdr>
        <w:top w:val="none" w:sz="0" w:space="0" w:color="auto"/>
        <w:left w:val="none" w:sz="0" w:space="0" w:color="auto"/>
        <w:bottom w:val="none" w:sz="0" w:space="0" w:color="auto"/>
        <w:right w:val="none" w:sz="0" w:space="0" w:color="auto"/>
      </w:divBdr>
    </w:div>
    <w:div w:id="125470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mparo.sanjose@eitfood.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paro.sanjose@eitfood.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d00b6a5-e846-4908-8ad4-988aaacf66f4">
      <UserInfo>
        <DisplayName>SharingLinks.031ae744-59cd-45cc-a81c-b292a01246e2.AnonymousEdit.36b6c0d9-e522-4768-b91e-a388822c0027</DisplayName>
        <AccountId>1286</AccountId>
        <AccountType/>
      </UserInfo>
      <UserInfo>
        <DisplayName>c:0u.c|tenant|f0fbd73bdc855cb09fefd19887453df73d38e2b99403109ae70693b69bb7ba25</DisplayName>
        <AccountId>367</AccountId>
        <AccountType/>
      </UserInfo>
      <UserInfo>
        <DisplayName>SharingLinks.5377f4ad-2a18-46cf-af3f-2c496e5509cc.AnonymousEdit.ec53d82e-627c-4024-b38a-fe7b42503196</DisplayName>
        <AccountId>4902</AccountId>
        <AccountType/>
      </UserInfo>
      <UserInfo>
        <DisplayName>Alba Molina</DisplayName>
        <AccountId>5364</AccountId>
        <AccountType/>
      </UserInfo>
      <UserInfo>
        <DisplayName>Miriam Sastre</DisplayName>
        <AccountId>177</AccountId>
        <AccountType/>
      </UserInfo>
    </SharedWithUsers>
    <TaxCatchAll xmlns="64d2644c-3e8f-476f-bee1-8438476db436" xsi:nil="true"/>
    <eb3ad63fcf8d4c3e95bde52a8b21b25c xmlns="63a5ef61-5bf6-48eb-a327-e06be0b1d6de">
      <Terms xmlns="http://schemas.microsoft.com/office/infopath/2007/PartnerControls"/>
    </eb3ad63fcf8d4c3e95bde52a8b21b25c>
    <lcf76f155ced4ddcb4097134ff3c332f xmlns="63a5ef61-5bf6-48eb-a327-e06be0b1d6de">
      <Terms xmlns="http://schemas.microsoft.com/office/infopath/2007/PartnerControls"/>
    </lcf76f155ced4ddcb4097134ff3c332f>
    <Country xmlns="63a5ef61-5bf6-48eb-a327-e06be0b1d6de" xsi:nil="true"/>
    <KAVA xmlns="63a5ef61-5bf6-48eb-a327-e06be0b1d6d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B3AD57520917A42B88047510526FB9D" ma:contentTypeVersion="22" ma:contentTypeDescription="Ein neues Dokument erstellen." ma:contentTypeScope="" ma:versionID="db74ff3034334b095b61b037610585b8">
  <xsd:schema xmlns:xsd="http://www.w3.org/2001/XMLSchema" xmlns:xs="http://www.w3.org/2001/XMLSchema" xmlns:p="http://schemas.microsoft.com/office/2006/metadata/properties" xmlns:ns2="63a5ef61-5bf6-48eb-a327-e06be0b1d6de" xmlns:ns3="7d00b6a5-e846-4908-8ad4-988aaacf66f4" xmlns:ns4="64d2644c-3e8f-476f-bee1-8438476db436" targetNamespace="http://schemas.microsoft.com/office/2006/metadata/properties" ma:root="true" ma:fieldsID="498c59d03a140082a917937041e2987e" ns2:_="" ns3:_="" ns4:_="">
    <xsd:import namespace="63a5ef61-5bf6-48eb-a327-e06be0b1d6de"/>
    <xsd:import namespace="7d00b6a5-e846-4908-8ad4-988aaacf66f4"/>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eb3ad63fcf8d4c3e95bde52a8b21b25c" minOccurs="0"/>
                <xsd:element ref="ns4:TaxCatchAll" minOccurs="0"/>
                <xsd:element ref="ns2:lcf76f155ced4ddcb4097134ff3c332f" minOccurs="0"/>
                <xsd:element ref="ns2:MediaServiceObjectDetectorVersions" minOccurs="0"/>
                <xsd:element ref="ns2:MediaServiceSearchProperties" minOccurs="0"/>
                <xsd:element ref="ns2:Country" minOccurs="0"/>
                <xsd:element ref="ns2:KAV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5ef61-5bf6-48eb-a327-e06be0b1d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eb3ad63fcf8d4c3e95bde52a8b21b25c" ma:index="22" nillable="true" ma:taxonomy="true" ma:internalName="eb3ad63fcf8d4c3e95bde52a8b21b25c" ma:taxonomyFieldName="Procedures" ma:displayName="Procedures" ma:default="" ma:fieldId="{eb3ad63f-cf8d-4c3e-95bd-e52a8b21b25c}" ma:sspId="b4427c30-779f-4929-a31c-31fc6a806c1d" ma:termSetId="466b404a-e217-4a30-b116-0ee2c8450443" ma:anchorId="00000000-0000-0000-0000-000000000000" ma:open="false" ma:isKeyword="false">
      <xsd:complexType>
        <xsd:sequence>
          <xsd:element ref="pc:Terms" minOccurs="0" maxOccurs="1"/>
        </xsd:sequence>
      </xsd:complex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Country" ma:index="28" nillable="true" ma:displayName="Country" ma:format="Dropdown" ma:internalName="Country">
      <xsd:simpleType>
        <xsd:restriction base="dms:Note">
          <xsd:maxLength value="255"/>
        </xsd:restriction>
      </xsd:simpleType>
    </xsd:element>
    <xsd:element name="KAVA" ma:index="29" nillable="true" ma:displayName="KAVA" ma:format="Dropdown" ma:internalName="KAV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00b6a5-e846-4908-8ad4-988aaacf66f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0db85ff-9418-4d33-b3e5-b14a0c1a7238}" ma:internalName="TaxCatchAll" ma:showField="CatchAllData" ma:web="7d00b6a5-e846-4908-8ad4-988aaacf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7CAA34-6744-4475-9725-06169CA8D6B9}">
  <ds:schemaRefs>
    <ds:schemaRef ds:uri="http://schemas.openxmlformats.org/officeDocument/2006/bibliography"/>
  </ds:schemaRefs>
</ds:datastoreItem>
</file>

<file path=customXml/itemProps2.xml><?xml version="1.0" encoding="utf-8"?>
<ds:datastoreItem xmlns:ds="http://schemas.openxmlformats.org/officeDocument/2006/customXml" ds:itemID="{3BB6DA83-616A-443F-9CBB-B2D3F2816F6F}">
  <ds:schemaRefs>
    <ds:schemaRef ds:uri="http://schemas.microsoft.com/sharepoint/v3/contenttype/forms"/>
  </ds:schemaRefs>
</ds:datastoreItem>
</file>

<file path=customXml/itemProps3.xml><?xml version="1.0" encoding="utf-8"?>
<ds:datastoreItem xmlns:ds="http://schemas.openxmlformats.org/officeDocument/2006/customXml" ds:itemID="{FB908F9C-E8E5-40C9-9C05-B47AFADC0673}">
  <ds:schemaRefs>
    <ds:schemaRef ds:uri="http://schemas.microsoft.com/office/2006/metadata/properties"/>
    <ds:schemaRef ds:uri="http://schemas.microsoft.com/office/infopath/2007/PartnerControls"/>
    <ds:schemaRef ds:uri="7d00b6a5-e846-4908-8ad4-988aaacf66f4"/>
    <ds:schemaRef ds:uri="64d2644c-3e8f-476f-bee1-8438476db436"/>
    <ds:schemaRef ds:uri="63a5ef61-5bf6-48eb-a327-e06be0b1d6de"/>
  </ds:schemaRefs>
</ds:datastoreItem>
</file>

<file path=customXml/itemProps4.xml><?xml version="1.0" encoding="utf-8"?>
<ds:datastoreItem xmlns:ds="http://schemas.openxmlformats.org/officeDocument/2006/customXml" ds:itemID="{365D69F0-5F35-47F2-AB33-6D3500D42D4A}"/>
</file>

<file path=docProps/app.xml><?xml version="1.0" encoding="utf-8"?>
<Properties xmlns="http://schemas.openxmlformats.org/officeDocument/2006/extended-properties" xmlns:vt="http://schemas.openxmlformats.org/officeDocument/2006/docPropsVTypes">
  <Template>Normal</Template>
  <TotalTime>3</TotalTime>
  <Pages>4</Pages>
  <Words>1501</Words>
  <Characters>8261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Gridley</dc:creator>
  <cp:keywords/>
  <dc:description/>
  <cp:lastModifiedBy>Celia Alija</cp:lastModifiedBy>
  <cp:revision>3</cp:revision>
  <dcterms:created xsi:type="dcterms:W3CDTF">2024-12-18T16:39:00Z</dcterms:created>
  <dcterms:modified xsi:type="dcterms:W3CDTF">2024-12-19T18:05:00Z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0x0101005B3AD57520917A42B88047510526FB9D</vt:lpwstr>
  </property>
  <property fmtid="{D5CDD505-2E9C-101B-9397-08002B2CF9AE}" pid="3" name="AuthorIds_UIVersion_4096">
    <vt:lpwstr>381</vt:lpwstr>
  </property>
  <property fmtid="{D5CDD505-2E9C-101B-9397-08002B2CF9AE}" pid="4" name="AuthorIds_UIVersion_2048">
    <vt:lpwstr>381</vt:lpwstr>
  </property>
  <property fmtid="{D5CDD505-2E9C-101B-9397-08002B2CF9AE}" pid="5" name="Procedures">
    <vt:lpwstr/>
  </property>
  <property fmtid="{D5CDD505-2E9C-101B-9397-08002B2CF9AE}" pid="6" name="MediaServiceImageTags">
    <vt:lpwstr/>
  </property>
</Properties>
</file>