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9487EC" w14:textId="5ECD238A" w:rsidR="00963D6D" w:rsidRDefault="009635A8" w:rsidP="007B1B5B">
      <w:pPr>
        <w:pStyle w:val="Nagwek2"/>
        <w:jc w:val="center"/>
        <w:rPr>
          <w:sz w:val="28"/>
          <w:szCs w:val="28"/>
        </w:rPr>
      </w:pPr>
      <w:r w:rsidRPr="3C8E9996">
        <w:rPr>
          <w:sz w:val="28"/>
          <w:szCs w:val="28"/>
        </w:rPr>
        <w:t xml:space="preserve">Call for expression of interest to </w:t>
      </w:r>
      <w:r w:rsidR="58AF2EDA" w:rsidRPr="3C8E9996">
        <w:rPr>
          <w:sz w:val="28"/>
          <w:szCs w:val="28"/>
        </w:rPr>
        <w:t>organi</w:t>
      </w:r>
      <w:r w:rsidR="6213A9A4" w:rsidRPr="3C8E9996">
        <w:rPr>
          <w:sz w:val="28"/>
          <w:szCs w:val="28"/>
        </w:rPr>
        <w:t>s</w:t>
      </w:r>
      <w:r w:rsidR="58AF2EDA" w:rsidRPr="3C8E9996">
        <w:rPr>
          <w:sz w:val="28"/>
          <w:szCs w:val="28"/>
        </w:rPr>
        <w:t xml:space="preserve">e </w:t>
      </w:r>
    </w:p>
    <w:p w14:paraId="6C75ECD6" w14:textId="4DF39408" w:rsidR="00C8167F" w:rsidRDefault="1CAC9D68" w:rsidP="007B1B5B">
      <w:pPr>
        <w:pStyle w:val="Nagwek2"/>
        <w:jc w:val="center"/>
        <w:rPr>
          <w:sz w:val="28"/>
          <w:szCs w:val="28"/>
        </w:rPr>
      </w:pPr>
      <w:r w:rsidRPr="3C8E9996">
        <w:rPr>
          <w:sz w:val="28"/>
          <w:szCs w:val="28"/>
        </w:rPr>
        <w:t xml:space="preserve">the </w:t>
      </w:r>
      <w:r w:rsidR="26FC9CFB" w:rsidRPr="3C8E9996">
        <w:rPr>
          <w:sz w:val="28"/>
          <w:szCs w:val="28"/>
        </w:rPr>
        <w:t>EIT Food</w:t>
      </w:r>
      <w:r w:rsidR="0B7D2C17" w:rsidRPr="3C8E9996">
        <w:rPr>
          <w:sz w:val="28"/>
          <w:szCs w:val="28"/>
        </w:rPr>
        <w:t xml:space="preserve"> </w:t>
      </w:r>
      <w:r w:rsidR="1B8B6FC9" w:rsidRPr="3C8E9996">
        <w:rPr>
          <w:sz w:val="28"/>
          <w:szCs w:val="28"/>
        </w:rPr>
        <w:t>Startup</w:t>
      </w:r>
      <w:r w:rsidR="5291A315" w:rsidRPr="3C8E9996">
        <w:rPr>
          <w:sz w:val="28"/>
          <w:szCs w:val="28"/>
        </w:rPr>
        <w:t xml:space="preserve"> </w:t>
      </w:r>
      <w:r w:rsidR="26FC9CFB" w:rsidRPr="3C8E9996">
        <w:rPr>
          <w:sz w:val="28"/>
          <w:szCs w:val="28"/>
        </w:rPr>
        <w:t>Awareness Event</w:t>
      </w:r>
    </w:p>
    <w:p w14:paraId="030BC016" w14:textId="77777777" w:rsidR="00C8167F" w:rsidRDefault="00C8167F" w:rsidP="00B82BB5">
      <w:pPr>
        <w:jc w:val="both"/>
      </w:pPr>
    </w:p>
    <w:p w14:paraId="32F41A47" w14:textId="03E1A9D9" w:rsidR="00C8167F" w:rsidRDefault="00945C0A" w:rsidP="42910DFB">
      <w:pPr>
        <w:spacing w:after="0"/>
        <w:jc w:val="both"/>
        <w:rPr>
          <w:b/>
          <w:bCs/>
          <w:i/>
          <w:iCs/>
        </w:rPr>
      </w:pPr>
      <w:bookmarkStart w:id="0" w:name="_Hlk532487460"/>
      <w:r w:rsidRPr="42910DFB">
        <w:rPr>
          <w:b/>
          <w:bCs/>
          <w:i/>
          <w:iCs/>
        </w:rPr>
        <w:t>EIT Food is looking for</w:t>
      </w:r>
      <w:r w:rsidR="63EEBB1F" w:rsidRPr="42910DFB">
        <w:rPr>
          <w:b/>
          <w:bCs/>
          <w:i/>
          <w:iCs/>
        </w:rPr>
        <w:t xml:space="preserve"> </w:t>
      </w:r>
      <w:r w:rsidR="009635A8" w:rsidRPr="42910DFB">
        <w:rPr>
          <w:b/>
          <w:bCs/>
          <w:i/>
          <w:iCs/>
        </w:rPr>
        <w:t>organisation</w:t>
      </w:r>
      <w:r w:rsidR="00D168F9" w:rsidRPr="42910DFB">
        <w:rPr>
          <w:b/>
          <w:bCs/>
          <w:i/>
          <w:iCs/>
        </w:rPr>
        <w:t>s</w:t>
      </w:r>
      <w:r w:rsidR="00CF0206" w:rsidRPr="42910DFB">
        <w:rPr>
          <w:b/>
          <w:bCs/>
          <w:i/>
          <w:iCs/>
        </w:rPr>
        <w:t xml:space="preserve"> </w:t>
      </w:r>
      <w:r w:rsidR="0096356A" w:rsidRPr="42910DFB">
        <w:rPr>
          <w:b/>
          <w:bCs/>
          <w:i/>
          <w:iCs/>
        </w:rPr>
        <w:t>to</w:t>
      </w:r>
      <w:r w:rsidR="009635A8" w:rsidRPr="42910DFB">
        <w:rPr>
          <w:b/>
          <w:bCs/>
          <w:i/>
          <w:iCs/>
        </w:rPr>
        <w:t xml:space="preserve"> </w:t>
      </w:r>
      <w:r w:rsidR="00F148A7" w:rsidRPr="42910DFB">
        <w:rPr>
          <w:b/>
          <w:bCs/>
          <w:i/>
          <w:iCs/>
        </w:rPr>
        <w:t>organi</w:t>
      </w:r>
      <w:r w:rsidR="5678ED9D" w:rsidRPr="42910DFB">
        <w:rPr>
          <w:b/>
          <w:bCs/>
          <w:i/>
          <w:iCs/>
        </w:rPr>
        <w:t>s</w:t>
      </w:r>
      <w:r w:rsidR="00F148A7" w:rsidRPr="42910DFB">
        <w:rPr>
          <w:b/>
          <w:bCs/>
          <w:i/>
          <w:iCs/>
        </w:rPr>
        <w:t>e the EIT</w:t>
      </w:r>
      <w:r w:rsidR="00745AA9" w:rsidRPr="42910DFB">
        <w:rPr>
          <w:b/>
          <w:bCs/>
          <w:i/>
          <w:iCs/>
        </w:rPr>
        <w:t xml:space="preserve"> Food</w:t>
      </w:r>
      <w:r w:rsidR="00F148A7" w:rsidRPr="42910DFB">
        <w:rPr>
          <w:b/>
          <w:bCs/>
          <w:i/>
          <w:iCs/>
        </w:rPr>
        <w:t xml:space="preserve"> </w:t>
      </w:r>
      <w:r w:rsidR="7F2E0536" w:rsidRPr="42910DFB">
        <w:rPr>
          <w:b/>
          <w:bCs/>
          <w:i/>
          <w:iCs/>
        </w:rPr>
        <w:t xml:space="preserve">Startup </w:t>
      </w:r>
      <w:r w:rsidR="3B6E495B" w:rsidRPr="42910DFB">
        <w:rPr>
          <w:b/>
          <w:bCs/>
          <w:i/>
          <w:iCs/>
        </w:rPr>
        <w:t>Awareness</w:t>
      </w:r>
      <w:r w:rsidR="00D90DC1" w:rsidRPr="42910DFB">
        <w:rPr>
          <w:b/>
          <w:bCs/>
          <w:i/>
          <w:iCs/>
        </w:rPr>
        <w:t xml:space="preserve"> Event for the local agrifood</w:t>
      </w:r>
      <w:r w:rsidR="007C37CD" w:rsidRPr="42910DFB">
        <w:rPr>
          <w:b/>
          <w:bCs/>
          <w:i/>
          <w:iCs/>
        </w:rPr>
        <w:t xml:space="preserve"> ecosystem</w:t>
      </w:r>
      <w:r w:rsidR="00D90DC1" w:rsidRPr="42910DFB">
        <w:rPr>
          <w:b/>
          <w:bCs/>
          <w:i/>
          <w:iCs/>
        </w:rPr>
        <w:t xml:space="preserve"> in </w:t>
      </w:r>
      <w:r w:rsidR="006457CB" w:rsidRPr="006457CB">
        <w:rPr>
          <w:b/>
          <w:bCs/>
          <w:i/>
          <w:iCs/>
        </w:rPr>
        <w:t xml:space="preserve">October 2023 </w:t>
      </w:r>
      <w:r w:rsidR="001B7AB2" w:rsidRPr="006457CB">
        <w:rPr>
          <w:b/>
          <w:bCs/>
          <w:i/>
          <w:iCs/>
        </w:rPr>
        <w:t>-</w:t>
      </w:r>
      <w:r w:rsidR="006457CB" w:rsidRPr="006457CB">
        <w:rPr>
          <w:b/>
          <w:bCs/>
          <w:i/>
          <w:iCs/>
        </w:rPr>
        <w:t xml:space="preserve"> </w:t>
      </w:r>
      <w:r w:rsidR="006F54B3" w:rsidRPr="006F54B3">
        <w:rPr>
          <w:b/>
          <w:bCs/>
          <w:i/>
          <w:iCs/>
        </w:rPr>
        <w:t>1st February 2024</w:t>
      </w:r>
      <w:r w:rsidR="001B7AB2" w:rsidRPr="006457CB">
        <w:rPr>
          <w:b/>
          <w:bCs/>
          <w:i/>
          <w:iCs/>
        </w:rPr>
        <w:t xml:space="preserve"> </w:t>
      </w:r>
    </w:p>
    <w:p w14:paraId="74D4C6A8" w14:textId="75ED0801" w:rsidR="00C8167F" w:rsidRDefault="00C8167F" w:rsidP="6F766366">
      <w:pPr>
        <w:pBdr>
          <w:top w:val="single" w:sz="4" w:space="1" w:color="000000"/>
          <w:left w:val="single" w:sz="4" w:space="4" w:color="000000"/>
          <w:bottom w:val="single" w:sz="4" w:space="1" w:color="000000"/>
          <w:right w:val="single" w:sz="4" w:space="4" w:color="000000"/>
        </w:pBdr>
        <w:spacing w:after="0"/>
        <w:jc w:val="both"/>
        <w:rPr>
          <w:b/>
          <w:bCs/>
          <w:i/>
          <w:iCs/>
        </w:rPr>
      </w:pPr>
    </w:p>
    <w:p w14:paraId="75725415" w14:textId="3609C62F" w:rsidR="00FB1F2F" w:rsidRDefault="00400B45" w:rsidP="6F766366">
      <w:pPr>
        <w:spacing w:after="0"/>
        <w:rPr>
          <w:b/>
          <w:bCs/>
          <w:i/>
          <w:iCs/>
        </w:rPr>
      </w:pPr>
      <w:r w:rsidRPr="6F766366">
        <w:rPr>
          <w:b/>
          <w:bCs/>
          <w:i/>
          <w:iCs/>
        </w:rPr>
        <w:t xml:space="preserve">The </w:t>
      </w:r>
      <w:r w:rsidR="0096356A" w:rsidRPr="6F766366">
        <w:rPr>
          <w:b/>
          <w:bCs/>
          <w:i/>
          <w:iCs/>
        </w:rPr>
        <w:t>organisatio</w:t>
      </w:r>
      <w:r w:rsidRPr="6F766366">
        <w:rPr>
          <w:b/>
          <w:bCs/>
          <w:i/>
          <w:iCs/>
        </w:rPr>
        <w:t>n</w:t>
      </w:r>
      <w:r w:rsidR="0096356A" w:rsidRPr="6F766366">
        <w:rPr>
          <w:b/>
          <w:bCs/>
          <w:i/>
          <w:iCs/>
        </w:rPr>
        <w:t>s</w:t>
      </w:r>
      <w:r w:rsidRPr="6F766366">
        <w:rPr>
          <w:b/>
          <w:bCs/>
          <w:i/>
          <w:iCs/>
        </w:rPr>
        <w:t xml:space="preserve"> invited to apply for this call should be based in one of the following countries:</w:t>
      </w:r>
    </w:p>
    <w:p w14:paraId="1F8839B6" w14:textId="67024AD7" w:rsidR="0095752E" w:rsidRPr="00722F4C" w:rsidRDefault="4FE7B828" w:rsidP="00C67111">
      <w:pPr>
        <w:pStyle w:val="Akapitzlist"/>
        <w:numPr>
          <w:ilvl w:val="0"/>
          <w:numId w:val="9"/>
        </w:numPr>
        <w:spacing w:after="0"/>
        <w:rPr>
          <w:rFonts w:ascii="Calibri" w:eastAsia="Calibri" w:hAnsi="Calibri" w:cs="Calibri"/>
          <w:b/>
          <w:bCs/>
          <w:i/>
          <w:iCs/>
          <w:color w:val="000000" w:themeColor="text1"/>
          <w:sz w:val="22"/>
          <w:szCs w:val="22"/>
        </w:rPr>
      </w:pPr>
      <w:r w:rsidRPr="00722F4C">
        <w:rPr>
          <w:rFonts w:ascii="Calibri" w:eastAsia="Calibri" w:hAnsi="Calibri" w:cs="Calibri"/>
          <w:b/>
          <w:bCs/>
          <w:i/>
          <w:iCs/>
          <w:sz w:val="22"/>
          <w:szCs w:val="22"/>
        </w:rPr>
        <w:t>Montenegro</w:t>
      </w:r>
    </w:p>
    <w:p w14:paraId="0B9CA6DE" w14:textId="5BDA501E" w:rsidR="00544140" w:rsidRPr="00722F4C" w:rsidRDefault="00D850B4" w:rsidP="791445F5">
      <w:pPr>
        <w:pStyle w:val="Akapitzlist"/>
        <w:numPr>
          <w:ilvl w:val="0"/>
          <w:numId w:val="9"/>
        </w:numPr>
        <w:spacing w:after="0"/>
        <w:rPr>
          <w:rFonts w:ascii="Calibri" w:eastAsia="Calibri" w:hAnsi="Calibri" w:cs="Calibri"/>
          <w:b/>
          <w:bCs/>
          <w:i/>
          <w:iCs/>
          <w:sz w:val="22"/>
          <w:szCs w:val="22"/>
        </w:rPr>
      </w:pPr>
      <w:r w:rsidRPr="791445F5">
        <w:rPr>
          <w:rFonts w:ascii="Calibri" w:eastAsia="Calibri" w:hAnsi="Calibri" w:cs="Calibri"/>
          <w:b/>
          <w:bCs/>
          <w:i/>
          <w:iCs/>
          <w:sz w:val="22"/>
          <w:szCs w:val="22"/>
        </w:rPr>
        <w:t>or</w:t>
      </w:r>
      <w:r w:rsidR="00544140" w:rsidRPr="791445F5">
        <w:rPr>
          <w:rFonts w:ascii="Calibri" w:eastAsia="Calibri" w:hAnsi="Calibri" w:cs="Calibri"/>
          <w:b/>
          <w:bCs/>
          <w:i/>
          <w:iCs/>
          <w:sz w:val="22"/>
          <w:szCs w:val="22"/>
        </w:rPr>
        <w:t xml:space="preserve"> Outermost Regions: Guadeloupe, French Guiana, Réunion, Martinique, Mayotte and Saint-Martin (France).</w:t>
      </w:r>
    </w:p>
    <w:p w14:paraId="322F6729" w14:textId="517A55D4" w:rsidR="00E66BBD" w:rsidRDefault="00E66BBD" w:rsidP="42910DFB">
      <w:pPr>
        <w:spacing w:after="0"/>
        <w:rPr>
          <w:b/>
          <w:bCs/>
          <w:i/>
          <w:iCs/>
          <w:lang w:val="en-US"/>
        </w:rPr>
      </w:pPr>
    </w:p>
    <w:p w14:paraId="21D623DB" w14:textId="16C46F11" w:rsidR="00C8167F" w:rsidRDefault="009635A8" w:rsidP="791445F5">
      <w:pPr>
        <w:pBdr>
          <w:top w:val="single" w:sz="4" w:space="1" w:color="000000"/>
          <w:left w:val="single" w:sz="4" w:space="4" w:color="000000"/>
          <w:bottom w:val="single" w:sz="4" w:space="1" w:color="000000"/>
          <w:right w:val="single" w:sz="4" w:space="4" w:color="000000"/>
        </w:pBdr>
        <w:spacing w:after="0"/>
        <w:jc w:val="both"/>
        <w:rPr>
          <w:i/>
          <w:iCs/>
        </w:rPr>
      </w:pPr>
      <w:r w:rsidRPr="791445F5">
        <w:rPr>
          <w:b/>
          <w:bCs/>
          <w:i/>
          <w:iCs/>
        </w:rPr>
        <w:t xml:space="preserve">    Application deadline:</w:t>
      </w:r>
      <w:r w:rsidR="0045275B" w:rsidRPr="791445F5">
        <w:rPr>
          <w:i/>
          <w:iCs/>
        </w:rPr>
        <w:t xml:space="preserve"> </w:t>
      </w:r>
      <w:r w:rsidR="6425F2C2" w:rsidRPr="791445F5">
        <w:rPr>
          <w:i/>
          <w:iCs/>
        </w:rPr>
        <w:t>1</w:t>
      </w:r>
      <w:r w:rsidR="008A736F" w:rsidRPr="791445F5">
        <w:rPr>
          <w:i/>
          <w:iCs/>
        </w:rPr>
        <w:t>5</w:t>
      </w:r>
      <w:r w:rsidR="0045275B" w:rsidRPr="791445F5">
        <w:rPr>
          <w:i/>
          <w:iCs/>
        </w:rPr>
        <w:t xml:space="preserve"> </w:t>
      </w:r>
      <w:r w:rsidR="008A736F" w:rsidRPr="791445F5">
        <w:rPr>
          <w:i/>
          <w:iCs/>
        </w:rPr>
        <w:t>September</w:t>
      </w:r>
      <w:r w:rsidR="0C87E1E5" w:rsidRPr="791445F5">
        <w:rPr>
          <w:i/>
          <w:iCs/>
        </w:rPr>
        <w:t xml:space="preserve"> </w:t>
      </w:r>
      <w:r w:rsidR="0045275B" w:rsidRPr="791445F5">
        <w:rPr>
          <w:i/>
          <w:iCs/>
        </w:rPr>
        <w:t>20</w:t>
      </w:r>
      <w:r w:rsidR="38F63CD9" w:rsidRPr="791445F5">
        <w:rPr>
          <w:i/>
          <w:iCs/>
        </w:rPr>
        <w:t>2</w:t>
      </w:r>
      <w:r w:rsidR="31700F2C" w:rsidRPr="791445F5">
        <w:rPr>
          <w:i/>
          <w:iCs/>
        </w:rPr>
        <w:t>3</w:t>
      </w:r>
      <w:r w:rsidR="1F1B2B79" w:rsidRPr="791445F5">
        <w:rPr>
          <w:i/>
          <w:iCs/>
        </w:rPr>
        <w:t>, 23:59 CE</w:t>
      </w:r>
      <w:r w:rsidR="570BA5E3" w:rsidRPr="791445F5">
        <w:rPr>
          <w:i/>
          <w:iCs/>
        </w:rPr>
        <w:t>S</w:t>
      </w:r>
      <w:r w:rsidR="1F1B2B79" w:rsidRPr="791445F5">
        <w:rPr>
          <w:i/>
          <w:iCs/>
        </w:rPr>
        <w:t>T</w:t>
      </w:r>
      <w:r w:rsidRPr="791445F5">
        <w:rPr>
          <w:i/>
          <w:iCs/>
        </w:rPr>
        <w:t>.</w:t>
      </w:r>
      <w:r w:rsidR="00F73025" w:rsidRPr="791445F5">
        <w:rPr>
          <w:i/>
          <w:iCs/>
        </w:rPr>
        <w:t xml:space="preserve"> </w:t>
      </w:r>
    </w:p>
    <w:p w14:paraId="2F2A46AD" w14:textId="77777777" w:rsidR="00C8167F" w:rsidRDefault="009635A8" w:rsidP="00B82BB5">
      <w:pPr>
        <w:pBdr>
          <w:top w:val="single" w:sz="4" w:space="1" w:color="000000"/>
          <w:left w:val="single" w:sz="4" w:space="4" w:color="000000"/>
          <w:bottom w:val="single" w:sz="4" w:space="1" w:color="000000"/>
          <w:right w:val="single" w:sz="4" w:space="4" w:color="000000"/>
        </w:pBdr>
        <w:spacing w:after="0"/>
        <w:jc w:val="both"/>
        <w:rPr>
          <w:i/>
        </w:rPr>
      </w:pPr>
      <w:r w:rsidRPr="3C735527">
        <w:rPr>
          <w:b/>
          <w:bCs/>
          <w:i/>
          <w:iCs/>
        </w:rPr>
        <w:t xml:space="preserve">    Application template:</w:t>
      </w:r>
      <w:r w:rsidRPr="3C735527">
        <w:rPr>
          <w:i/>
          <w:iCs/>
        </w:rPr>
        <w:t xml:space="preserve"> see Annex.</w:t>
      </w:r>
    </w:p>
    <w:p w14:paraId="1EA5944F" w14:textId="2461FA77" w:rsidR="3C735527" w:rsidRDefault="3C735527" w:rsidP="308C8DB4">
      <w:pPr>
        <w:spacing w:after="0"/>
        <w:jc w:val="both"/>
        <w:rPr>
          <w:i/>
          <w:iCs/>
        </w:rPr>
      </w:pPr>
    </w:p>
    <w:p w14:paraId="03E62495" w14:textId="29DC6058" w:rsidR="00C8167F" w:rsidRDefault="009635A8" w:rsidP="791445F5">
      <w:pPr>
        <w:pBdr>
          <w:top w:val="single" w:sz="4" w:space="1" w:color="000000"/>
          <w:left w:val="single" w:sz="4" w:space="4" w:color="000000"/>
          <w:bottom w:val="single" w:sz="4" w:space="1" w:color="000000"/>
          <w:right w:val="single" w:sz="4" w:space="4" w:color="000000"/>
        </w:pBdr>
        <w:spacing w:after="0"/>
        <w:jc w:val="both"/>
        <w:rPr>
          <w:i/>
          <w:iCs/>
        </w:rPr>
      </w:pPr>
      <w:r w:rsidRPr="791445F5">
        <w:rPr>
          <w:i/>
          <w:iCs/>
        </w:rPr>
        <w:t xml:space="preserve">Further details about EIT Food can be found at: </w:t>
      </w:r>
      <w:hyperlink r:id="rId11">
        <w:r w:rsidRPr="791445F5">
          <w:rPr>
            <w:i/>
            <w:iCs/>
            <w:color w:val="0000FF"/>
            <w:u w:val="single"/>
          </w:rPr>
          <w:t>www.eitfood.eu</w:t>
        </w:r>
      </w:hyperlink>
      <w:r w:rsidRPr="791445F5">
        <w:rPr>
          <w:i/>
          <w:iCs/>
        </w:rPr>
        <w:t xml:space="preserve">, and the principles of the EIT Regional Innovation Scheme are described at: </w:t>
      </w:r>
      <w:hyperlink r:id="rId12">
        <w:r w:rsidR="00553A6D" w:rsidRPr="791445F5">
          <w:rPr>
            <w:rStyle w:val="Hipercze"/>
          </w:rPr>
          <w:t>https://eit.europa.eu/activities/outreach/eit-regional-innovation-scheme-ris</w:t>
        </w:r>
      </w:hyperlink>
      <w:r w:rsidRPr="791445F5">
        <w:rPr>
          <w:i/>
          <w:iCs/>
        </w:rPr>
        <w:t xml:space="preserve">. With respect to the present call, </w:t>
      </w:r>
      <w:r w:rsidRPr="791445F5">
        <w:rPr>
          <w:b/>
          <w:bCs/>
          <w:i/>
          <w:iCs/>
        </w:rPr>
        <w:t>EIT Food will not provide new information that has not already been included in this call document</w:t>
      </w:r>
      <w:r w:rsidRPr="791445F5">
        <w:rPr>
          <w:i/>
          <w:iCs/>
        </w:rPr>
        <w:t>, but can assist the potential applicants by explaining</w:t>
      </w:r>
      <w:r w:rsidR="6F588414" w:rsidRPr="791445F5">
        <w:rPr>
          <w:i/>
          <w:iCs/>
        </w:rPr>
        <w:t xml:space="preserve"> the</w:t>
      </w:r>
      <w:r w:rsidRPr="791445F5">
        <w:rPr>
          <w:i/>
          <w:iCs/>
        </w:rPr>
        <w:t xml:space="preserve"> contents of this documen</w:t>
      </w:r>
      <w:r w:rsidRPr="791445F5">
        <w:rPr>
          <w:i/>
          <w:iCs/>
          <w:color w:val="auto"/>
        </w:rPr>
        <w:t xml:space="preserve">t (please contact </w:t>
      </w:r>
      <w:hyperlink r:id="rId13">
        <w:bookmarkStart w:id="1" w:name="_Hlk141782449"/>
        <w:r w:rsidR="00204B25">
          <w:rPr>
            <w:rStyle w:val="Hipercze"/>
            <w:i/>
            <w:iCs/>
          </w:rPr>
          <w:t>ris@eitfood.eu</w:t>
        </w:r>
        <w:bookmarkEnd w:id="1"/>
        <w:r w:rsidR="00204B25">
          <w:rPr>
            <w:rStyle w:val="Hipercze"/>
            <w:i/>
            <w:iCs/>
          </w:rPr>
          <w:t>)</w:t>
        </w:r>
      </w:hyperlink>
      <w:r w:rsidR="00BA1359" w:rsidRPr="791445F5">
        <w:rPr>
          <w:i/>
          <w:iCs/>
        </w:rPr>
        <w:t>.</w:t>
      </w:r>
      <w:r w:rsidR="00F148A7" w:rsidRPr="791445F5">
        <w:rPr>
          <w:i/>
          <w:iCs/>
        </w:rPr>
        <w:t xml:space="preserve"> </w:t>
      </w:r>
    </w:p>
    <w:bookmarkEnd w:id="0"/>
    <w:p w14:paraId="2F16116A" w14:textId="407C4F4D" w:rsidR="00C8167F" w:rsidRDefault="00C8167F" w:rsidP="00B82BB5">
      <w:pPr>
        <w:jc w:val="both"/>
      </w:pPr>
    </w:p>
    <w:p w14:paraId="7CA6EC91" w14:textId="77777777" w:rsidR="00C8167F" w:rsidRDefault="009635A8" w:rsidP="00C67111">
      <w:pPr>
        <w:pStyle w:val="Nagwek2"/>
        <w:numPr>
          <w:ilvl w:val="0"/>
          <w:numId w:val="3"/>
        </w:numPr>
        <w:spacing w:after="240"/>
        <w:ind w:left="714" w:hanging="357"/>
        <w:jc w:val="both"/>
      </w:pPr>
      <w:r>
        <w:t>Background information: EIT Food</w:t>
      </w:r>
    </w:p>
    <w:p w14:paraId="33CE1D82" w14:textId="77777777" w:rsidR="00132A47" w:rsidRDefault="00132A47" w:rsidP="00F72098">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EIT Food is the world’s largest food innovation community, creating connections right across the food system. Supported by the European Union (EU), we invest in projects, organisations and individuals which share our goals for a healthy and sustainable food system. </w:t>
      </w:r>
      <w:r>
        <w:rPr>
          <w:rStyle w:val="eop"/>
          <w:rFonts w:ascii="Calibri" w:hAnsi="Calibri" w:cs="Calibri"/>
          <w:sz w:val="22"/>
          <w:szCs w:val="22"/>
        </w:rPr>
        <w:t> </w:t>
      </w:r>
    </w:p>
    <w:p w14:paraId="054EE51D" w14:textId="77777777" w:rsidR="00132A47" w:rsidRDefault="00132A47" w:rsidP="00F72098">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We have built a unique not-for-profit business to carry out transformative programmes in skills, education, entrepreneurship, start-up investment and communications. We deliver these programmes in partnership with our members to create a culture and build a community which sees the long-term value in the food innovation we fund through open, competitive calls. </w:t>
      </w:r>
      <w:r>
        <w:rPr>
          <w:rStyle w:val="eop"/>
          <w:rFonts w:ascii="Calibri" w:hAnsi="Calibri" w:cs="Calibri"/>
          <w:sz w:val="22"/>
          <w:szCs w:val="22"/>
        </w:rPr>
        <w:t> </w:t>
      </w:r>
    </w:p>
    <w:p w14:paraId="3EB837B1" w14:textId="77777777" w:rsidR="00132A47" w:rsidRDefault="00132A47" w:rsidP="00F72098">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 xml:space="preserve">EIT Food has a strategic approach to systems change to create societal and economic impact. This is underpinned by a robust Theory of Change and a clear set of impact indicators and goals published in our </w:t>
      </w:r>
      <w:hyperlink r:id="rId14" w:tgtFrame="_blank" w:history="1">
        <w:r>
          <w:rPr>
            <w:rStyle w:val="normaltextrun"/>
            <w:rFonts w:ascii="Calibri" w:hAnsi="Calibri" w:cs="Calibri"/>
            <w:color w:val="0563C1"/>
            <w:sz w:val="22"/>
            <w:szCs w:val="22"/>
            <w:u w:val="single"/>
          </w:rPr>
          <w:t>Strategic Agenda 2021-27.</w:t>
        </w:r>
      </w:hyperlink>
      <w:r>
        <w:rPr>
          <w:rStyle w:val="eop"/>
          <w:rFonts w:ascii="Calibri" w:hAnsi="Calibri" w:cs="Calibri"/>
          <w:sz w:val="22"/>
          <w:szCs w:val="22"/>
        </w:rPr>
        <w:t> </w:t>
      </w:r>
    </w:p>
    <w:p w14:paraId="0377FA0C" w14:textId="77777777" w:rsidR="00F72098" w:rsidRDefault="00F72098" w:rsidP="00F72098">
      <w:pPr>
        <w:pStyle w:val="paragraph"/>
        <w:spacing w:before="0" w:beforeAutospacing="0" w:after="0" w:afterAutospacing="0"/>
        <w:jc w:val="both"/>
        <w:textAlignment w:val="baseline"/>
        <w:rPr>
          <w:rStyle w:val="eop"/>
          <w:rFonts w:ascii="Calibri" w:hAnsi="Calibri" w:cs="Calibri"/>
          <w:sz w:val="22"/>
          <w:szCs w:val="22"/>
        </w:rPr>
      </w:pPr>
    </w:p>
    <w:p w14:paraId="369E7212" w14:textId="77777777" w:rsidR="00F72098" w:rsidRDefault="00F72098" w:rsidP="00F72098">
      <w:pPr>
        <w:pStyle w:val="paragraph"/>
        <w:spacing w:before="0" w:beforeAutospacing="0" w:after="0" w:afterAutospacing="0"/>
        <w:jc w:val="both"/>
        <w:textAlignment w:val="baseline"/>
        <w:rPr>
          <w:rFonts w:ascii="Calibri" w:hAnsi="Calibri" w:cs="Calibri"/>
          <w:sz w:val="22"/>
          <w:szCs w:val="22"/>
        </w:rPr>
      </w:pPr>
      <w:r>
        <w:rPr>
          <w:rStyle w:val="normaltextrun"/>
          <w:rFonts w:ascii="Calibri" w:hAnsi="Calibri" w:cs="Calibri"/>
          <w:b/>
          <w:bCs/>
          <w:sz w:val="22"/>
          <w:szCs w:val="22"/>
        </w:rPr>
        <w:t>EIT Food´s Missions</w:t>
      </w:r>
      <w:r>
        <w:rPr>
          <w:rStyle w:val="normaltextrun"/>
          <w:rFonts w:ascii="Calibri" w:hAnsi="Calibri" w:cs="Calibri"/>
          <w:sz w:val="22"/>
          <w:szCs w:val="22"/>
        </w:rPr>
        <w:t>: </w:t>
      </w:r>
      <w:r>
        <w:rPr>
          <w:rStyle w:val="eop"/>
          <w:rFonts w:ascii="Calibri" w:hAnsi="Calibri" w:cs="Calibri"/>
          <w:sz w:val="22"/>
          <w:szCs w:val="22"/>
        </w:rPr>
        <w:t> </w:t>
      </w:r>
    </w:p>
    <w:p w14:paraId="299EF2F6" w14:textId="4BBF37F1" w:rsidR="00F72098" w:rsidRDefault="00F72098" w:rsidP="42910DFB">
      <w:pPr>
        <w:pStyle w:val="paragraph"/>
        <w:numPr>
          <w:ilvl w:val="0"/>
          <w:numId w:val="1"/>
        </w:numPr>
        <w:spacing w:before="0" w:beforeAutospacing="0" w:after="0" w:afterAutospacing="0"/>
        <w:jc w:val="both"/>
        <w:textAlignment w:val="baseline"/>
        <w:rPr>
          <w:rStyle w:val="normaltextrun"/>
          <w:rFonts w:ascii="Calibri" w:hAnsi="Calibri" w:cs="Calibri"/>
          <w:sz w:val="22"/>
          <w:szCs w:val="22"/>
          <w:lang w:val="en-US"/>
        </w:rPr>
      </w:pPr>
      <w:r w:rsidRPr="42910DFB">
        <w:rPr>
          <w:rStyle w:val="normaltextrun"/>
          <w:rFonts w:ascii="Calibri" w:hAnsi="Calibri" w:cs="Calibri"/>
          <w:sz w:val="22"/>
          <w:szCs w:val="22"/>
        </w:rPr>
        <w:t>Healthier Lives Through Food</w:t>
      </w:r>
      <w:r w:rsidR="7167DA40" w:rsidRPr="42910DFB">
        <w:rPr>
          <w:rStyle w:val="normaltextrun"/>
          <w:rFonts w:ascii="Calibri" w:hAnsi="Calibri" w:cs="Calibri"/>
          <w:sz w:val="22"/>
          <w:szCs w:val="22"/>
        </w:rPr>
        <w:t>:</w:t>
      </w:r>
      <w:r w:rsidRPr="42910DFB">
        <w:rPr>
          <w:rStyle w:val="normaltextrun"/>
          <w:rFonts w:ascii="Calibri" w:hAnsi="Calibri" w:cs="Calibri"/>
          <w:sz w:val="22"/>
          <w:szCs w:val="22"/>
        </w:rPr>
        <w:t> </w:t>
      </w:r>
      <w:r w:rsidRPr="42910DFB">
        <w:rPr>
          <w:rStyle w:val="eop"/>
          <w:rFonts w:ascii="Calibri" w:hAnsi="Calibri" w:cs="Calibri"/>
          <w:sz w:val="22"/>
          <w:szCs w:val="22"/>
        </w:rPr>
        <w:t> </w:t>
      </w:r>
      <w:r w:rsidR="6B8DE43E" w:rsidRPr="42910DFB">
        <w:rPr>
          <w:rFonts w:ascii="Calibri" w:eastAsia="Calibri" w:hAnsi="Calibri" w:cs="Calibri"/>
          <w:color w:val="FFFFFF" w:themeColor="background1"/>
          <w:sz w:val="32"/>
          <w:szCs w:val="32"/>
          <w:lang w:val="en-US"/>
        </w:rPr>
        <w:t xml:space="preserve"> </w:t>
      </w:r>
      <w:r w:rsidR="6B8DE43E" w:rsidRPr="42910DFB">
        <w:rPr>
          <w:rStyle w:val="normaltextrun"/>
          <w:rFonts w:ascii="Calibri" w:hAnsi="Calibri" w:cs="Calibri"/>
          <w:sz w:val="22"/>
          <w:szCs w:val="22"/>
          <w:lang w:val="en-US"/>
        </w:rPr>
        <w:t>We will make a material difference to quality of life by enabling more consumers to have better choices through access to affordable, healthier products and actionable information</w:t>
      </w:r>
    </w:p>
    <w:p w14:paraId="779181E9" w14:textId="2B3D9A2D" w:rsidR="00F72098" w:rsidRDefault="00F72098" w:rsidP="42910DFB">
      <w:pPr>
        <w:pStyle w:val="paragraph"/>
        <w:numPr>
          <w:ilvl w:val="0"/>
          <w:numId w:val="1"/>
        </w:numPr>
        <w:spacing w:before="0" w:beforeAutospacing="0" w:after="0" w:afterAutospacing="0"/>
        <w:jc w:val="both"/>
        <w:textAlignment w:val="baseline"/>
        <w:rPr>
          <w:rStyle w:val="normaltextrun"/>
          <w:rFonts w:ascii="Calibri" w:hAnsi="Calibri" w:cs="Calibri"/>
          <w:sz w:val="22"/>
          <w:szCs w:val="22"/>
          <w:lang w:val="en-US"/>
        </w:rPr>
      </w:pPr>
      <w:r w:rsidRPr="42910DFB">
        <w:rPr>
          <w:rStyle w:val="normaltextrun"/>
          <w:rFonts w:ascii="Calibri" w:hAnsi="Calibri" w:cs="Calibri"/>
          <w:sz w:val="22"/>
          <w:szCs w:val="22"/>
        </w:rPr>
        <w:t>A Net Zero Food System</w:t>
      </w:r>
      <w:r w:rsidR="35D140C5" w:rsidRPr="42910DFB">
        <w:rPr>
          <w:rStyle w:val="normaltextrun"/>
          <w:rFonts w:ascii="Calibri" w:hAnsi="Calibri" w:cs="Calibri"/>
          <w:sz w:val="22"/>
          <w:szCs w:val="22"/>
        </w:rPr>
        <w:t>:</w:t>
      </w:r>
      <w:r w:rsidRPr="42910DFB">
        <w:rPr>
          <w:rStyle w:val="normaltextrun"/>
          <w:rFonts w:ascii="Calibri" w:hAnsi="Calibri" w:cs="Calibri"/>
          <w:sz w:val="22"/>
          <w:szCs w:val="22"/>
        </w:rPr>
        <w:t> </w:t>
      </w:r>
      <w:r w:rsidRPr="42910DFB">
        <w:rPr>
          <w:rStyle w:val="eop"/>
          <w:rFonts w:ascii="Calibri" w:hAnsi="Calibri" w:cs="Calibri"/>
          <w:sz w:val="22"/>
          <w:szCs w:val="22"/>
        </w:rPr>
        <w:t> </w:t>
      </w:r>
      <w:r w:rsidR="742DAE7B" w:rsidRPr="42910DFB">
        <w:rPr>
          <w:rFonts w:ascii="Calibri" w:eastAsia="Calibri" w:hAnsi="Calibri" w:cs="Calibri"/>
          <w:color w:val="FFFFFF" w:themeColor="background1"/>
          <w:sz w:val="32"/>
          <w:szCs w:val="32"/>
          <w:lang w:val="en-US"/>
        </w:rPr>
        <w:t xml:space="preserve"> </w:t>
      </w:r>
      <w:r w:rsidR="742DAE7B" w:rsidRPr="42910DFB">
        <w:rPr>
          <w:rStyle w:val="normaltextrun"/>
          <w:rFonts w:ascii="Calibri" w:hAnsi="Calibri" w:cs="Calibri"/>
          <w:sz w:val="22"/>
          <w:szCs w:val="22"/>
          <w:lang w:val="en-US"/>
        </w:rPr>
        <w:t>We will enable the transition to a net zero food system, measuring and quantifying the change through reduced CO2 equivalent emissions. We will do this by tackling harmful system hotspots, reducing the footprint of proteins through diversification, and creating new markets for food waste.</w:t>
      </w:r>
    </w:p>
    <w:p w14:paraId="74BF41C6" w14:textId="44898F3B" w:rsidR="00F72098" w:rsidRDefault="1BE7723E" w:rsidP="42910DFB">
      <w:pPr>
        <w:pStyle w:val="paragraph"/>
        <w:numPr>
          <w:ilvl w:val="0"/>
          <w:numId w:val="1"/>
        </w:numPr>
        <w:spacing w:before="0" w:beforeAutospacing="0" w:after="0" w:afterAutospacing="0"/>
        <w:jc w:val="both"/>
        <w:textAlignment w:val="baseline"/>
        <w:rPr>
          <w:rStyle w:val="normaltextrun"/>
          <w:rFonts w:ascii="Calibri" w:hAnsi="Calibri" w:cs="Calibri"/>
          <w:sz w:val="22"/>
          <w:szCs w:val="22"/>
          <w:lang w:val="en-US"/>
        </w:rPr>
      </w:pPr>
      <w:r w:rsidRPr="42910DFB">
        <w:rPr>
          <w:rStyle w:val="normaltextrun"/>
          <w:rFonts w:ascii="Calibri" w:hAnsi="Calibri" w:cs="Calibri"/>
          <w:sz w:val="22"/>
          <w:szCs w:val="22"/>
        </w:rPr>
        <w:t>A Fully Transparent, Fair and Resilient Food System: </w:t>
      </w:r>
      <w:r w:rsidRPr="42910DFB">
        <w:rPr>
          <w:rFonts w:ascii="Calibri" w:eastAsia="Calibri" w:hAnsi="Calibri" w:cs="Calibri"/>
          <w:color w:val="FFFFFF" w:themeColor="background1"/>
          <w:sz w:val="32"/>
          <w:szCs w:val="32"/>
          <w:lang w:val="en-US"/>
        </w:rPr>
        <w:t xml:space="preserve"> </w:t>
      </w:r>
      <w:r w:rsidRPr="42910DFB">
        <w:rPr>
          <w:rStyle w:val="normaltextrun"/>
          <w:rFonts w:ascii="Calibri" w:hAnsi="Calibri" w:cs="Calibri"/>
          <w:sz w:val="22"/>
          <w:szCs w:val="22"/>
          <w:lang w:val="en-US"/>
        </w:rPr>
        <w:t>We will see the benefits of more resilient, trusted food systems where people experience greater food security and safety through digitally enabled, transparent supply chains</w:t>
      </w:r>
    </w:p>
    <w:p w14:paraId="27F88F6A" w14:textId="1D7B86EB" w:rsidR="00F72098" w:rsidRDefault="00F72098" w:rsidP="7384060E">
      <w:pPr>
        <w:pStyle w:val="paragraph"/>
        <w:spacing w:before="0" w:beforeAutospacing="0" w:after="0" w:afterAutospacing="0"/>
        <w:jc w:val="both"/>
        <w:textAlignment w:val="baseline"/>
        <w:rPr>
          <w:rStyle w:val="normaltextrun"/>
        </w:rPr>
      </w:pPr>
    </w:p>
    <w:p w14:paraId="12FA470A" w14:textId="46395B71" w:rsidR="00F72098" w:rsidRPr="00F72098" w:rsidRDefault="00000000" w:rsidP="7384060E">
      <w:pPr>
        <w:pStyle w:val="paragraph"/>
        <w:numPr>
          <w:ilvl w:val="0"/>
          <w:numId w:val="1"/>
        </w:numPr>
        <w:spacing w:before="0" w:beforeAutospacing="0" w:after="0" w:afterAutospacing="0"/>
        <w:jc w:val="both"/>
        <w:textAlignment w:val="baseline"/>
        <w:rPr>
          <w:rFonts w:ascii="Calibri" w:hAnsi="Calibri" w:cs="Calibri"/>
          <w:b/>
          <w:bCs/>
          <w:sz w:val="22"/>
          <w:szCs w:val="22"/>
        </w:rPr>
      </w:pPr>
      <w:hyperlink r:id="rId15" w:history="1">
        <w:r w:rsidR="223EB0B0" w:rsidRPr="7384060E">
          <w:rPr>
            <w:rStyle w:val="Hipercze"/>
          </w:rPr>
          <w:t>EIT Food’s Missions - EIT Food</w:t>
        </w:r>
      </w:hyperlink>
      <w:r w:rsidR="006A65A2">
        <w:t xml:space="preserve"> </w:t>
      </w:r>
      <w:r w:rsidR="00F72098" w:rsidRPr="7384060E">
        <w:rPr>
          <w:rStyle w:val="eop"/>
          <w:rFonts w:ascii="Calibri" w:hAnsi="Calibri" w:cs="Calibri"/>
          <w:b/>
          <w:bCs/>
          <w:sz w:val="22"/>
          <w:szCs w:val="22"/>
        </w:rPr>
        <w:t>EIT Focus Areas:</w:t>
      </w:r>
    </w:p>
    <w:p w14:paraId="15A5CD08" w14:textId="77777777" w:rsidR="00F72098" w:rsidRDefault="00F72098" w:rsidP="00F72098">
      <w:pPr>
        <w:pStyle w:val="paragraph"/>
        <w:spacing w:before="0" w:beforeAutospacing="0" w:after="0" w:afterAutospacing="0"/>
        <w:textAlignment w:val="baseline"/>
      </w:pPr>
      <w:r>
        <w:rPr>
          <w:rStyle w:val="eop"/>
          <w:rFonts w:ascii="Calibri" w:hAnsi="Calibri" w:cs="Calibri"/>
          <w:sz w:val="22"/>
          <w:szCs w:val="22"/>
        </w:rPr>
        <w:lastRenderedPageBreak/>
        <w:t> </w:t>
      </w:r>
    </w:p>
    <w:p w14:paraId="7C76C09F" w14:textId="45862626" w:rsidR="00F72098" w:rsidRDefault="00F72098" w:rsidP="00F72098">
      <w:pPr>
        <w:pStyle w:val="paragraph"/>
        <w:spacing w:before="0" w:beforeAutospacing="0" w:after="0" w:afterAutospacing="0"/>
        <w:jc w:val="both"/>
        <w:textAlignment w:val="baseline"/>
        <w:rPr>
          <w:rFonts w:ascii="Calibri" w:hAnsi="Calibri" w:cs="Calibri"/>
          <w:sz w:val="22"/>
          <w:szCs w:val="22"/>
        </w:rPr>
      </w:pPr>
      <w:r>
        <w:rPr>
          <w:rFonts w:ascii="Calibri" w:hAnsi="Calibri" w:cs="Calibri"/>
          <w:noProof/>
          <w:sz w:val="22"/>
          <w:szCs w:val="22"/>
        </w:rPr>
        <w:drawing>
          <wp:inline distT="0" distB="0" distL="0" distR="0" wp14:anchorId="2AF257D2" wp14:editId="26D49C8A">
            <wp:extent cx="5760720" cy="5587365"/>
            <wp:effectExtent l="0" t="0" r="0" b="0"/>
            <wp:docPr id="112478568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0720" cy="5587365"/>
                    </a:xfrm>
                    <a:prstGeom prst="rect">
                      <a:avLst/>
                    </a:prstGeom>
                    <a:noFill/>
                    <a:ln>
                      <a:noFill/>
                    </a:ln>
                  </pic:spPr>
                </pic:pic>
              </a:graphicData>
            </a:graphic>
          </wp:inline>
        </w:drawing>
      </w:r>
      <w:r>
        <w:rPr>
          <w:rFonts w:ascii="Calibri" w:hAnsi="Calibri" w:cs="Calibri"/>
          <w:color w:val="000000"/>
          <w:sz w:val="22"/>
          <w:szCs w:val="22"/>
          <w:shd w:val="clear" w:color="auto" w:fill="FFFFFF"/>
        </w:rPr>
        <w:br/>
      </w:r>
    </w:p>
    <w:p w14:paraId="69A009F2" w14:textId="77777777" w:rsidR="00F72098" w:rsidRDefault="00F72098" w:rsidP="00F72098">
      <w:pPr>
        <w:pStyle w:val="paragraph"/>
        <w:spacing w:before="0" w:beforeAutospacing="0" w:after="0" w:afterAutospacing="0"/>
        <w:jc w:val="both"/>
        <w:textAlignment w:val="baseline"/>
        <w:rPr>
          <w:rFonts w:ascii="Segoe UI" w:hAnsi="Segoe UI" w:cs="Segoe UI"/>
          <w:sz w:val="18"/>
          <w:szCs w:val="18"/>
        </w:rPr>
      </w:pPr>
    </w:p>
    <w:p w14:paraId="33B39815" w14:textId="501C4B25" w:rsidR="00F72098" w:rsidRDefault="00F72098" w:rsidP="791445F5">
      <w:pPr>
        <w:pStyle w:val="paragraph"/>
        <w:spacing w:before="0" w:beforeAutospacing="0" w:after="0" w:afterAutospacing="0"/>
        <w:jc w:val="both"/>
        <w:textAlignment w:val="baseline"/>
        <w:rPr>
          <w:rFonts w:ascii="Segoe UI" w:hAnsi="Segoe UI" w:cs="Segoe UI"/>
          <w:sz w:val="18"/>
          <w:szCs w:val="18"/>
        </w:rPr>
      </w:pPr>
      <w:r w:rsidRPr="791445F5">
        <w:rPr>
          <w:rStyle w:val="normaltextrun"/>
          <w:rFonts w:ascii="Calibri" w:hAnsi="Calibri" w:cs="Calibri"/>
          <w:sz w:val="22"/>
          <w:szCs w:val="22"/>
        </w:rPr>
        <w:t>EIT Food CLC N</w:t>
      </w:r>
      <w:r w:rsidR="593E15BC" w:rsidRPr="791445F5">
        <w:rPr>
          <w:rStyle w:val="normaltextrun"/>
          <w:rFonts w:ascii="Calibri" w:hAnsi="Calibri" w:cs="Calibri"/>
          <w:sz w:val="22"/>
          <w:szCs w:val="22"/>
        </w:rPr>
        <w:t>orth-</w:t>
      </w:r>
      <w:r w:rsidRPr="791445F5">
        <w:rPr>
          <w:rStyle w:val="normaltextrun"/>
          <w:rFonts w:ascii="Calibri" w:hAnsi="Calibri" w:cs="Calibri"/>
          <w:sz w:val="22"/>
          <w:szCs w:val="22"/>
        </w:rPr>
        <w:t>E</w:t>
      </w:r>
      <w:r w:rsidR="01DE33ED" w:rsidRPr="791445F5">
        <w:rPr>
          <w:rStyle w:val="normaltextrun"/>
          <w:rFonts w:ascii="Calibri" w:hAnsi="Calibri" w:cs="Calibri"/>
          <w:sz w:val="22"/>
          <w:szCs w:val="22"/>
        </w:rPr>
        <w:t>ast</w:t>
      </w:r>
      <w:r w:rsidRPr="791445F5">
        <w:rPr>
          <w:rStyle w:val="normaltextrun"/>
          <w:rFonts w:ascii="Calibri" w:hAnsi="Calibri" w:cs="Calibri"/>
          <w:sz w:val="22"/>
          <w:szCs w:val="22"/>
        </w:rPr>
        <w:t>, one of the EIT Food co-location centres (CLC), is based in Warsaw covering a vast region of Central and Eastern Europe (CEE), as well as the Nordic countries. EIT Food CLC NE is also one of the two CLCs implementing EIT Regional Innovation Scheme (RIS) instruments, supporting those regions in Europe which particularly require support for innovation in the agrifood sector.</w:t>
      </w:r>
      <w:r w:rsidRPr="791445F5">
        <w:rPr>
          <w:rStyle w:val="eop"/>
          <w:rFonts w:ascii="Calibri" w:hAnsi="Calibri" w:cs="Calibri"/>
          <w:sz w:val="22"/>
          <w:szCs w:val="22"/>
        </w:rPr>
        <w:t> </w:t>
      </w:r>
    </w:p>
    <w:p w14:paraId="0BDE2B1C" w14:textId="77777777" w:rsidR="00F72098" w:rsidRDefault="00F72098" w:rsidP="00F72098">
      <w:pPr>
        <w:pStyle w:val="paragraph"/>
        <w:spacing w:before="0" w:beforeAutospacing="0" w:after="0" w:afterAutospacing="0"/>
        <w:jc w:val="both"/>
        <w:textAlignment w:val="baseline"/>
        <w:rPr>
          <w:rStyle w:val="eop"/>
          <w:rFonts w:ascii="Calibri" w:hAnsi="Calibri" w:cs="Calibri"/>
          <w:sz w:val="22"/>
          <w:szCs w:val="22"/>
        </w:rPr>
      </w:pPr>
      <w:r>
        <w:rPr>
          <w:rStyle w:val="normaltextrun"/>
          <w:rFonts w:ascii="Calibri" w:hAnsi="Calibri" w:cs="Calibri"/>
          <w:sz w:val="22"/>
          <w:szCs w:val="22"/>
        </w:rPr>
        <w:t>EIT RIS activities seek to improve knowledge triangle integration and the innovation capacity of local ecosystems in the countries and regions with modest and moderate innovation performance.</w:t>
      </w:r>
      <w:r>
        <w:rPr>
          <w:rStyle w:val="eop"/>
          <w:rFonts w:ascii="Calibri" w:hAnsi="Calibri" w:cs="Calibri"/>
          <w:sz w:val="22"/>
          <w:szCs w:val="22"/>
        </w:rPr>
        <w:t> </w:t>
      </w:r>
    </w:p>
    <w:p w14:paraId="1D9741F5" w14:textId="77777777" w:rsidR="00F72098" w:rsidRDefault="00F72098" w:rsidP="6DBAB953">
      <w:pPr>
        <w:jc w:val="both"/>
        <w:rPr>
          <w:b/>
          <w:bCs/>
        </w:rPr>
      </w:pPr>
    </w:p>
    <w:p w14:paraId="2E6A7B5B" w14:textId="2DD9F4F6" w:rsidR="66DD2574" w:rsidRDefault="5CE25385" w:rsidP="6DBAB953">
      <w:pPr>
        <w:jc w:val="both"/>
      </w:pPr>
      <w:r w:rsidRPr="38628047">
        <w:rPr>
          <w:b/>
          <w:bCs/>
        </w:rPr>
        <w:t>EIT</w:t>
      </w:r>
      <w:r w:rsidR="7FC914C5" w:rsidRPr="38628047">
        <w:rPr>
          <w:b/>
          <w:bCs/>
        </w:rPr>
        <w:t xml:space="preserve"> Food </w:t>
      </w:r>
      <w:r w:rsidRPr="38628047">
        <w:rPr>
          <w:b/>
          <w:bCs/>
        </w:rPr>
        <w:t>ha</w:t>
      </w:r>
      <w:r w:rsidR="104C2316" w:rsidRPr="38628047">
        <w:rPr>
          <w:b/>
          <w:bCs/>
        </w:rPr>
        <w:t>s</w:t>
      </w:r>
      <w:r w:rsidRPr="38628047">
        <w:rPr>
          <w:b/>
          <w:bCs/>
        </w:rPr>
        <w:t xml:space="preserve"> defined a Competency Framework </w:t>
      </w:r>
      <w:r>
        <w:t>of eight priority areas to develop talent in the food system</w:t>
      </w:r>
      <w:r w:rsidR="34DDD854">
        <w:t>:</w:t>
      </w:r>
    </w:p>
    <w:p w14:paraId="0C4935DF" w14:textId="2410849A" w:rsidR="66DD2574" w:rsidRDefault="34DDD854" w:rsidP="6DBAB953">
      <w:pPr>
        <w:jc w:val="both"/>
      </w:pPr>
      <w:r>
        <w:t xml:space="preserve">1) </w:t>
      </w:r>
      <w:r w:rsidR="654FCB30">
        <w:t>Entrepreneurship</w:t>
      </w:r>
      <w:r w:rsidR="777B2A18">
        <w:t xml:space="preserve">. The ability to recognise, develop and act on </w:t>
      </w:r>
      <w:r w:rsidR="3ECE12A1">
        <w:t>entrepreneurial</w:t>
      </w:r>
      <w:r w:rsidR="777B2A18">
        <w:t xml:space="preserve"> opportunities in </w:t>
      </w:r>
      <w:r w:rsidR="77CF9741">
        <w:t xml:space="preserve">a </w:t>
      </w:r>
      <w:r w:rsidR="777B2A18">
        <w:t>range of organisation settings, and to play an e</w:t>
      </w:r>
      <w:r w:rsidR="2471B226">
        <w:t>ffective role in new venture formation and growth</w:t>
      </w:r>
      <w:r w:rsidR="0A9ED77C">
        <w:t>.</w:t>
      </w:r>
    </w:p>
    <w:p w14:paraId="6A281766" w14:textId="0328A805" w:rsidR="66DD2574" w:rsidRDefault="654FCB30" w:rsidP="6DBAB953">
      <w:pPr>
        <w:jc w:val="both"/>
      </w:pPr>
      <w:r>
        <w:t>2)</w:t>
      </w:r>
      <w:r w:rsidR="4702AFAD">
        <w:t xml:space="preserve"> Problem</w:t>
      </w:r>
      <w:r w:rsidR="6BC56C09">
        <w:t>-</w:t>
      </w:r>
      <w:r w:rsidR="4702AFAD">
        <w:t>solving. The ability to analyse and understand the problem s</w:t>
      </w:r>
      <w:r w:rsidR="2FC7B200">
        <w:t>pace, generate new ideas, assess their validity, and co</w:t>
      </w:r>
      <w:r w:rsidR="74717768">
        <w:t>-</w:t>
      </w:r>
      <w:r w:rsidR="2FC7B200">
        <w:t>create solutions</w:t>
      </w:r>
      <w:r w:rsidR="6F723476">
        <w:t>.</w:t>
      </w:r>
    </w:p>
    <w:p w14:paraId="0EDA33DE" w14:textId="7907724E" w:rsidR="66DD2574" w:rsidRDefault="654FCB30" w:rsidP="6DBAB953">
      <w:pPr>
        <w:jc w:val="both"/>
      </w:pPr>
      <w:r>
        <w:lastRenderedPageBreak/>
        <w:t>3)</w:t>
      </w:r>
      <w:r w:rsidR="62A09E4F">
        <w:t xml:space="preserve"> Critical </w:t>
      </w:r>
      <w:r w:rsidR="4100161C">
        <w:t>th</w:t>
      </w:r>
      <w:r w:rsidR="62A09E4F">
        <w:t>inking</w:t>
      </w:r>
      <w:r w:rsidR="702FD202">
        <w:t xml:space="preserve">. </w:t>
      </w:r>
      <w:r w:rsidR="64E80B42">
        <w:t>The ability to assess facts and evidence to drive decision-making, including constructive questioning of the status quo.</w:t>
      </w:r>
    </w:p>
    <w:p w14:paraId="67424651" w14:textId="5E7CE0B6" w:rsidR="66DD2574" w:rsidRDefault="654FCB30" w:rsidP="6DBAB953">
      <w:pPr>
        <w:jc w:val="both"/>
      </w:pPr>
      <w:r>
        <w:t>4)</w:t>
      </w:r>
      <w:r w:rsidR="46FF324D">
        <w:t xml:space="preserve"> Leadership</w:t>
      </w:r>
      <w:r w:rsidR="6FC10958">
        <w:t>. The ability to be an effective leader, and to mobilise resources efficiently to accomplish a goal based on responsible management practice.</w:t>
      </w:r>
    </w:p>
    <w:p w14:paraId="6A3344AA" w14:textId="021ACC8E" w:rsidR="66DD2574" w:rsidRDefault="654FCB30" w:rsidP="6DBAB953">
      <w:pPr>
        <w:jc w:val="both"/>
      </w:pPr>
      <w:r>
        <w:t>5)</w:t>
      </w:r>
      <w:r w:rsidR="4CB56864">
        <w:t xml:space="preserve"> Communication</w:t>
      </w:r>
      <w:r w:rsidR="19E334CD">
        <w:t>. The ability to drive interpersonal communication</w:t>
      </w:r>
      <w:r w:rsidR="682F0CE5">
        <w:t xml:space="preserve"> </w:t>
      </w:r>
      <w:r w:rsidR="19E334CD">
        <w:t>and translate complex ideas for different audiences.</w:t>
      </w:r>
    </w:p>
    <w:p w14:paraId="7DA79DCA" w14:textId="639FB1F5" w:rsidR="66DD2574" w:rsidRDefault="654FCB30" w:rsidP="6DBAB953">
      <w:pPr>
        <w:jc w:val="both"/>
      </w:pPr>
      <w:r>
        <w:t>6)</w:t>
      </w:r>
      <w:r w:rsidR="4766AC80">
        <w:t xml:space="preserve"> </w:t>
      </w:r>
      <w:r w:rsidR="3C95098D">
        <w:t>Technology</w:t>
      </w:r>
      <w:r w:rsidR="7041BE86">
        <w:t xml:space="preserve"> </w:t>
      </w:r>
      <w:r w:rsidR="6F122C7B">
        <w:t>management</w:t>
      </w:r>
      <w:r w:rsidR="2C0E93B5">
        <w:t>. The ability to use emerging technologies in (radical or breakthrough) innovation processes.</w:t>
      </w:r>
    </w:p>
    <w:p w14:paraId="522EF97C" w14:textId="3F36C35D" w:rsidR="66DD2574" w:rsidRDefault="654FCB30" w:rsidP="6DBAB953">
      <w:pPr>
        <w:jc w:val="both"/>
      </w:pPr>
      <w:r>
        <w:t>7)</w:t>
      </w:r>
      <w:r w:rsidR="6790E689">
        <w:t xml:space="preserve"> Data </w:t>
      </w:r>
      <w:r w:rsidR="4B03AD55">
        <w:t>management</w:t>
      </w:r>
      <w:r w:rsidR="73D044E7">
        <w:t xml:space="preserve">. The ability to develop and use digital tools with the purpose of accessing, </w:t>
      </w:r>
      <w:r w:rsidR="352B5FB6">
        <w:t>managing</w:t>
      </w:r>
      <w:r w:rsidR="73D044E7">
        <w:t xml:space="preserve">, analysing </w:t>
      </w:r>
      <w:r w:rsidR="0756650E">
        <w:t>and interpreting data.</w:t>
      </w:r>
    </w:p>
    <w:p w14:paraId="5BDC9CB9" w14:textId="1EFAEF8E" w:rsidR="66DD2574" w:rsidRDefault="654FCB30" w:rsidP="6DBAB953">
      <w:pPr>
        <w:jc w:val="both"/>
      </w:pPr>
      <w:r>
        <w:t>8)</w:t>
      </w:r>
      <w:r w:rsidR="15BE9562">
        <w:t xml:space="preserve"> Food systems</w:t>
      </w:r>
      <w:r w:rsidR="4FDDBA1B">
        <w:t>. The ability to analyse the food system, appraise current and future sustainability challenges, and develop ap</w:t>
      </w:r>
      <w:r w:rsidR="34A72D94">
        <w:t>propriate responses using system approaches.</w:t>
      </w:r>
    </w:p>
    <w:p w14:paraId="103FCC7C" w14:textId="1DBBA8D8" w:rsidR="66DD2574" w:rsidRDefault="772BEDEE" w:rsidP="6DBAB953">
      <w:pPr>
        <w:jc w:val="both"/>
      </w:pPr>
      <w:r>
        <w:t>EIT Food</w:t>
      </w:r>
      <w:r w:rsidR="1C170C8B">
        <w:t>’s</w:t>
      </w:r>
      <w:r>
        <w:t xml:space="preserve"> educational activities, workshop</w:t>
      </w:r>
      <w:r w:rsidR="3548B817">
        <w:t>s</w:t>
      </w:r>
      <w:r>
        <w:t xml:space="preserve"> and training for students, star</w:t>
      </w:r>
      <w:r w:rsidR="5DF6BF3A">
        <w:t>t</w:t>
      </w:r>
      <w:r w:rsidR="31F62E5C">
        <w:t>up</w:t>
      </w:r>
      <w:r>
        <w:t xml:space="preserve">s and other stakeholders </w:t>
      </w:r>
      <w:r w:rsidR="6D977C15">
        <w:t>shall support</w:t>
      </w:r>
      <w:r>
        <w:t xml:space="preserve"> </w:t>
      </w:r>
      <w:r w:rsidR="072E47A8">
        <w:t xml:space="preserve">the </w:t>
      </w:r>
      <w:r>
        <w:t>development of at least two priori</w:t>
      </w:r>
      <w:r w:rsidR="5406FE80">
        <w:t>ty areas.</w:t>
      </w:r>
    </w:p>
    <w:p w14:paraId="78626E5E" w14:textId="23EE5285" w:rsidR="66DD2574" w:rsidRDefault="42B4158E" w:rsidP="6DBAB953">
      <w:pPr>
        <w:jc w:val="both"/>
        <w:rPr>
          <w:b/>
          <w:bCs/>
        </w:rPr>
      </w:pPr>
      <w:r w:rsidRPr="1866C0FE">
        <w:rPr>
          <w:b/>
          <w:bCs/>
        </w:rPr>
        <w:t>Figure 1.  Competency framework</w:t>
      </w:r>
    </w:p>
    <w:p w14:paraId="43300930" w14:textId="75905410" w:rsidR="66DD2574" w:rsidRDefault="3C29306A" w:rsidP="3C8E9996">
      <w:pPr>
        <w:jc w:val="both"/>
      </w:pPr>
      <w:r>
        <w:rPr>
          <w:noProof/>
        </w:rPr>
        <w:drawing>
          <wp:inline distT="0" distB="0" distL="0" distR="0" wp14:anchorId="59C01D26" wp14:editId="306B152D">
            <wp:extent cx="5805452" cy="3362325"/>
            <wp:effectExtent l="0" t="0" r="0" b="0"/>
            <wp:docPr id="814533361" name="Obraz 814533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814533361"/>
                    <pic:cNvPicPr/>
                  </pic:nvPicPr>
                  <pic:blipFill>
                    <a:blip r:embed="rId17">
                      <a:extLst>
                        <a:ext uri="{28A0092B-C50C-407E-A947-70E740481C1C}">
                          <a14:useLocalDpi xmlns:a14="http://schemas.microsoft.com/office/drawing/2010/main" val="0"/>
                        </a:ext>
                      </a:extLst>
                    </a:blip>
                    <a:stretch>
                      <a:fillRect/>
                    </a:stretch>
                  </pic:blipFill>
                  <pic:spPr>
                    <a:xfrm>
                      <a:off x="0" y="0"/>
                      <a:ext cx="5805452" cy="3362325"/>
                    </a:xfrm>
                    <a:prstGeom prst="rect">
                      <a:avLst/>
                    </a:prstGeom>
                  </pic:spPr>
                </pic:pic>
              </a:graphicData>
            </a:graphic>
          </wp:inline>
        </w:drawing>
      </w:r>
    </w:p>
    <w:p w14:paraId="0AB3EB9F" w14:textId="218686AB" w:rsidR="006943E7" w:rsidRDefault="009635A8" w:rsidP="00C67111">
      <w:pPr>
        <w:pStyle w:val="Nagwek2"/>
        <w:numPr>
          <w:ilvl w:val="0"/>
          <w:numId w:val="3"/>
        </w:numPr>
        <w:spacing w:after="240"/>
        <w:ind w:left="714" w:hanging="357"/>
        <w:jc w:val="both"/>
      </w:pPr>
      <w:r>
        <w:t xml:space="preserve">Background information: </w:t>
      </w:r>
      <w:r w:rsidR="00C36C5E">
        <w:t xml:space="preserve">EIT Food </w:t>
      </w:r>
      <w:r w:rsidR="7E21A3B3">
        <w:t xml:space="preserve">Startup </w:t>
      </w:r>
      <w:r w:rsidR="00C36C5E">
        <w:t>Awareness Event</w:t>
      </w:r>
    </w:p>
    <w:p w14:paraId="5D43BAF1" w14:textId="488E3A24" w:rsidR="00324B30" w:rsidRDefault="001C401E" w:rsidP="3F474660">
      <w:pPr>
        <w:jc w:val="both"/>
      </w:pPr>
      <w:r>
        <w:rPr>
          <w:u w:val="single"/>
          <w:shd w:val="clear" w:color="auto" w:fill="FFFFFF"/>
        </w:rPr>
        <w:t xml:space="preserve">The present call is launched by EIT Food to select organisations that would become organisers of the </w:t>
      </w:r>
      <w:r w:rsidR="3CBD2F52" w:rsidRPr="3DBC0687">
        <w:rPr>
          <w:u w:val="single"/>
        </w:rPr>
        <w:t xml:space="preserve">Startup </w:t>
      </w:r>
      <w:r>
        <w:rPr>
          <w:u w:val="single"/>
          <w:shd w:val="clear" w:color="auto" w:fill="FFFFFF"/>
        </w:rPr>
        <w:t>Awareness Events. Each organiser will organise one event in their country</w:t>
      </w:r>
      <w:r w:rsidR="1B60F810" w:rsidRPr="3F474660">
        <w:rPr>
          <w:u w:val="single"/>
        </w:rPr>
        <w:t xml:space="preserve"> (the ”Event”)</w:t>
      </w:r>
      <w:r>
        <w:rPr>
          <w:u w:val="single"/>
          <w:shd w:val="clear" w:color="auto" w:fill="FFFFFF"/>
        </w:rPr>
        <w:t xml:space="preserve">. </w:t>
      </w:r>
    </w:p>
    <w:p w14:paraId="3FD0ED61" w14:textId="3C42C96B" w:rsidR="3EB20108" w:rsidRDefault="00A74AC3" w:rsidP="00F95278">
      <w:pPr>
        <w:jc w:val="both"/>
        <w:rPr>
          <w:color w:val="58595B"/>
          <w:sz w:val="24"/>
          <w:szCs w:val="24"/>
        </w:rPr>
      </w:pPr>
      <w:r>
        <w:t xml:space="preserve">The main goal of the </w:t>
      </w:r>
      <w:r w:rsidR="546F9CAC">
        <w:t>E</w:t>
      </w:r>
      <w:r>
        <w:t xml:space="preserve">vent will be to introduce EIT Food programs and activities to </w:t>
      </w:r>
      <w:r w:rsidR="30D8E61B">
        <w:t xml:space="preserve">the </w:t>
      </w:r>
      <w:r>
        <w:t xml:space="preserve">local agrifood </w:t>
      </w:r>
      <w:r w:rsidR="009964C7">
        <w:t xml:space="preserve">and innovation ecosystem </w:t>
      </w:r>
      <w:r>
        <w:t>and scout for potential participants of EIT Food entrepreneurship programs.</w:t>
      </w:r>
      <w:r w:rsidR="00414CB7">
        <w:t xml:space="preserve"> </w:t>
      </w:r>
      <w:r>
        <w:t xml:space="preserve">The </w:t>
      </w:r>
      <w:r w:rsidR="63BE99C4">
        <w:t>E</w:t>
      </w:r>
      <w:r>
        <w:t xml:space="preserve">vent will also aim to bring together the members of the local agrifood ecosystem and initiate the </w:t>
      </w:r>
      <w:r>
        <w:lastRenderedPageBreak/>
        <w:t xml:space="preserve">discussion about the current state and challenges of the ecosystem in relation to innovation and entrepreneurship. </w:t>
      </w:r>
    </w:p>
    <w:p w14:paraId="1CE18F5C" w14:textId="7BDC75CF" w:rsidR="00324B30" w:rsidRDefault="00324B30" w:rsidP="00B82BB5">
      <w:pPr>
        <w:jc w:val="both"/>
      </w:pPr>
      <w:r>
        <w:t xml:space="preserve">The selection process is implemented as an open call managed by EIT Food Co-Location Centre North-East using clear and transparent selection criteria. </w:t>
      </w:r>
    </w:p>
    <w:p w14:paraId="50D7E4E3" w14:textId="7037CA84" w:rsidR="008E30F9" w:rsidRPr="001B7BDC" w:rsidRDefault="008E30F9" w:rsidP="00B82BB5">
      <w:pPr>
        <w:jc w:val="both"/>
        <w:rPr>
          <w:rFonts w:asciiTheme="majorHAnsi" w:eastAsiaTheme="majorEastAsia" w:hAnsiTheme="majorHAnsi" w:cstheme="majorBidi"/>
          <w:b/>
          <w:bCs/>
          <w:color w:val="4F81BD" w:themeColor="accent1"/>
        </w:rPr>
      </w:pPr>
    </w:p>
    <w:p w14:paraId="27610A63" w14:textId="3C45C2F6" w:rsidR="001B7BDC" w:rsidRPr="001B7BDC" w:rsidRDefault="001B7BDC" w:rsidP="00C67111">
      <w:pPr>
        <w:pStyle w:val="Akapitzlist"/>
        <w:numPr>
          <w:ilvl w:val="1"/>
          <w:numId w:val="3"/>
        </w:numPr>
        <w:jc w:val="both"/>
        <w:rPr>
          <w:rFonts w:asciiTheme="majorHAnsi" w:eastAsiaTheme="majorEastAsia" w:hAnsiTheme="majorHAnsi" w:cstheme="majorBidi"/>
          <w:b/>
          <w:bCs/>
          <w:color w:val="4F81BD" w:themeColor="accent1"/>
          <w:sz w:val="22"/>
          <w:szCs w:val="22"/>
        </w:rPr>
      </w:pPr>
      <w:r w:rsidRPr="001B7BDC">
        <w:rPr>
          <w:rFonts w:asciiTheme="majorHAnsi" w:eastAsiaTheme="majorEastAsia" w:hAnsiTheme="majorHAnsi" w:cstheme="majorBidi"/>
          <w:b/>
          <w:bCs/>
          <w:color w:val="4F81BD" w:themeColor="accent1"/>
          <w:sz w:val="22"/>
          <w:szCs w:val="22"/>
        </w:rPr>
        <w:t>Event format and requirements</w:t>
      </w:r>
    </w:p>
    <w:p w14:paraId="1576B5FA" w14:textId="3CD31C4B" w:rsidR="00122E73" w:rsidRPr="0039778E" w:rsidRDefault="00122E73" w:rsidP="00B82BB5">
      <w:pPr>
        <w:jc w:val="both"/>
      </w:pPr>
      <w:r>
        <w:t xml:space="preserve">The </w:t>
      </w:r>
      <w:r w:rsidR="004350C2">
        <w:t xml:space="preserve">proposed format of the </w:t>
      </w:r>
      <w:r w:rsidR="43110C5D">
        <w:t>E</w:t>
      </w:r>
      <w:r>
        <w:t>vent</w:t>
      </w:r>
      <w:r w:rsidR="00312712">
        <w:t xml:space="preserve"> should</w:t>
      </w:r>
      <w:r w:rsidR="0063442B">
        <w:t xml:space="preserve"> consist of</w:t>
      </w:r>
      <w:r w:rsidR="00563287">
        <w:t xml:space="preserve"> 2 parts: </w:t>
      </w:r>
    </w:p>
    <w:p w14:paraId="4E5204A8" w14:textId="0B665D5D" w:rsidR="00A41BB0" w:rsidRPr="00A41BB0" w:rsidRDefault="00563287" w:rsidP="00C67111">
      <w:pPr>
        <w:pStyle w:val="Akapitzlist"/>
        <w:numPr>
          <w:ilvl w:val="0"/>
          <w:numId w:val="7"/>
        </w:numPr>
        <w:jc w:val="both"/>
        <w:rPr>
          <w:rFonts w:asciiTheme="minorHAnsi" w:eastAsiaTheme="minorEastAsia" w:hAnsiTheme="minorHAnsi" w:cstheme="minorBidi"/>
          <w:color w:val="000000" w:themeColor="text1"/>
          <w:sz w:val="22"/>
          <w:szCs w:val="22"/>
        </w:rPr>
      </w:pPr>
      <w:r w:rsidRPr="6F766366">
        <w:rPr>
          <w:rFonts w:ascii="Calibri" w:hAnsi="Calibri" w:cs="Calibri"/>
          <w:sz w:val="22"/>
          <w:szCs w:val="22"/>
        </w:rPr>
        <w:t xml:space="preserve">A training </w:t>
      </w:r>
      <w:r w:rsidRPr="6F766366">
        <w:rPr>
          <w:rFonts w:asciiTheme="minorHAnsi" w:hAnsiTheme="minorHAnsi" w:cstheme="minorBidi"/>
          <w:sz w:val="22"/>
          <w:szCs w:val="22"/>
        </w:rPr>
        <w:t xml:space="preserve">program for </w:t>
      </w:r>
      <w:r w:rsidR="518EF711" w:rsidRPr="6F766366">
        <w:rPr>
          <w:rFonts w:asciiTheme="minorHAnsi" w:hAnsiTheme="minorHAnsi" w:cstheme="minorBidi"/>
          <w:sz w:val="22"/>
          <w:szCs w:val="22"/>
        </w:rPr>
        <w:t xml:space="preserve">entrepreneurial talents and/or </w:t>
      </w:r>
      <w:r w:rsidRPr="6F766366">
        <w:rPr>
          <w:rFonts w:asciiTheme="minorHAnsi" w:hAnsiTheme="minorHAnsi" w:cstheme="minorBidi"/>
          <w:sz w:val="22"/>
          <w:szCs w:val="22"/>
        </w:rPr>
        <w:t>early</w:t>
      </w:r>
      <w:r w:rsidR="269AAD86" w:rsidRPr="6F766366">
        <w:rPr>
          <w:rFonts w:asciiTheme="minorHAnsi" w:hAnsiTheme="minorHAnsi" w:cstheme="minorBidi"/>
          <w:sz w:val="22"/>
          <w:szCs w:val="22"/>
        </w:rPr>
        <w:t>-</w:t>
      </w:r>
      <w:r w:rsidRPr="6F766366">
        <w:rPr>
          <w:rFonts w:asciiTheme="minorHAnsi" w:hAnsiTheme="minorHAnsi" w:cstheme="minorBidi"/>
          <w:sz w:val="22"/>
          <w:szCs w:val="22"/>
        </w:rPr>
        <w:t xml:space="preserve">stage agrifood startups. The organizer will scout innovative agrifood companies and invite them for </w:t>
      </w:r>
      <w:r w:rsidR="4476DE26" w:rsidRPr="6F766366">
        <w:rPr>
          <w:rFonts w:asciiTheme="minorHAnsi" w:hAnsiTheme="minorHAnsi" w:cstheme="minorBidi"/>
          <w:sz w:val="22"/>
          <w:szCs w:val="22"/>
        </w:rPr>
        <w:t xml:space="preserve">a piece of </w:t>
      </w:r>
      <w:r w:rsidRPr="6F766366">
        <w:rPr>
          <w:rFonts w:asciiTheme="minorHAnsi" w:hAnsiTheme="minorHAnsi" w:cstheme="minorBidi"/>
          <w:sz w:val="22"/>
          <w:szCs w:val="22"/>
        </w:rPr>
        <w:t xml:space="preserve">training on a chosen topic (e.g. business modelling, sales, pitching, marketing, customer discovery, global agrifood trends, local support opportunities, etc.) run by invited local and foreign speakers (min. 6 hours). </w:t>
      </w:r>
      <w:r w:rsidR="3F639829" w:rsidRPr="6F766366">
        <w:rPr>
          <w:rFonts w:asciiTheme="minorHAnsi" w:hAnsiTheme="minorHAnsi" w:cstheme="minorBidi"/>
          <w:sz w:val="22"/>
          <w:szCs w:val="22"/>
        </w:rPr>
        <w:t>The workshop f</w:t>
      </w:r>
      <w:r w:rsidR="00C4763E" w:rsidRPr="6F766366">
        <w:rPr>
          <w:rFonts w:asciiTheme="minorHAnsi" w:hAnsiTheme="minorHAnsi" w:cstheme="minorBidi"/>
          <w:sz w:val="22"/>
          <w:szCs w:val="22"/>
        </w:rPr>
        <w:t xml:space="preserve">or entrepreneurial talents and/or </w:t>
      </w:r>
      <w:r w:rsidR="4850C1E1" w:rsidRPr="6F766366">
        <w:rPr>
          <w:rFonts w:asciiTheme="minorHAnsi" w:hAnsiTheme="minorHAnsi" w:cstheme="minorBidi"/>
          <w:sz w:val="22"/>
          <w:szCs w:val="22"/>
        </w:rPr>
        <w:t>early</w:t>
      </w:r>
      <w:r w:rsidR="69BBF26F" w:rsidRPr="6F766366">
        <w:rPr>
          <w:rFonts w:asciiTheme="minorHAnsi" w:hAnsiTheme="minorHAnsi" w:cstheme="minorBidi"/>
          <w:sz w:val="22"/>
          <w:szCs w:val="22"/>
        </w:rPr>
        <w:t>-</w:t>
      </w:r>
      <w:r w:rsidR="4850C1E1" w:rsidRPr="6F766366">
        <w:rPr>
          <w:rFonts w:asciiTheme="minorHAnsi" w:hAnsiTheme="minorHAnsi" w:cstheme="minorBidi"/>
          <w:sz w:val="22"/>
          <w:szCs w:val="22"/>
        </w:rPr>
        <w:t>stage agrifood startups</w:t>
      </w:r>
      <w:r w:rsidR="22820353" w:rsidRPr="6F766366">
        <w:rPr>
          <w:rFonts w:asciiTheme="minorHAnsi" w:hAnsiTheme="minorHAnsi" w:cstheme="minorBidi"/>
          <w:sz w:val="22"/>
          <w:szCs w:val="22"/>
        </w:rPr>
        <w:t xml:space="preserve"> </w:t>
      </w:r>
      <w:r w:rsidR="00C4763E" w:rsidRPr="6F766366">
        <w:rPr>
          <w:rFonts w:asciiTheme="minorHAnsi" w:hAnsiTheme="minorHAnsi" w:cstheme="minorBidi"/>
          <w:sz w:val="22"/>
          <w:szCs w:val="22"/>
        </w:rPr>
        <w:t>shall refer to EIT Food Competency Framework and</w:t>
      </w:r>
      <w:r w:rsidR="274EA4A1" w:rsidRPr="6F766366">
        <w:rPr>
          <w:rFonts w:asciiTheme="minorHAnsi" w:hAnsiTheme="minorHAnsi" w:cstheme="minorBidi"/>
          <w:sz w:val="22"/>
          <w:szCs w:val="22"/>
        </w:rPr>
        <w:t xml:space="preserve"> help to develop at least two of </w:t>
      </w:r>
      <w:r w:rsidR="274EA4A1" w:rsidRPr="6F766366">
        <w:rPr>
          <w:rFonts w:ascii="Calibri" w:eastAsia="Calibri" w:hAnsi="Calibri" w:cs="Calibri"/>
          <w:sz w:val="22"/>
          <w:szCs w:val="22"/>
          <w:lang w:val="en-GB"/>
        </w:rPr>
        <w:t>eight priority areas</w:t>
      </w:r>
      <w:r w:rsidR="5F9B2C88" w:rsidRPr="6F766366">
        <w:rPr>
          <w:rFonts w:ascii="Calibri" w:eastAsia="Calibri" w:hAnsi="Calibri" w:cs="Calibri"/>
          <w:sz w:val="22"/>
          <w:szCs w:val="22"/>
          <w:lang w:val="en-GB"/>
        </w:rPr>
        <w:t xml:space="preserve"> </w:t>
      </w:r>
      <w:r w:rsidR="0E6CA310" w:rsidRPr="6F766366">
        <w:rPr>
          <w:rFonts w:ascii="Calibri" w:eastAsia="Calibri" w:hAnsi="Calibri" w:cs="Calibri"/>
          <w:sz w:val="22"/>
          <w:szCs w:val="22"/>
          <w:lang w:val="en-GB"/>
        </w:rPr>
        <w:t>(p</w:t>
      </w:r>
      <w:r w:rsidR="5F9B2C88" w:rsidRPr="6F766366">
        <w:rPr>
          <w:rFonts w:ascii="Calibri" w:eastAsia="Calibri" w:hAnsi="Calibri" w:cs="Calibri"/>
          <w:sz w:val="22"/>
          <w:szCs w:val="22"/>
          <w:lang w:val="en-GB"/>
        </w:rPr>
        <w:t xml:space="preserve">lease see </w:t>
      </w:r>
      <w:r w:rsidR="4518D08A" w:rsidRPr="6F766366">
        <w:rPr>
          <w:rFonts w:ascii="Calibri" w:eastAsia="Calibri" w:hAnsi="Calibri" w:cs="Calibri"/>
          <w:sz w:val="22"/>
          <w:szCs w:val="22"/>
          <w:lang w:val="en-GB"/>
        </w:rPr>
        <w:t>Figure 1)</w:t>
      </w:r>
      <w:r w:rsidR="274EA4A1" w:rsidRPr="6F766366">
        <w:rPr>
          <w:rFonts w:ascii="Calibri" w:eastAsia="Calibri" w:hAnsi="Calibri" w:cs="Calibri"/>
          <w:sz w:val="22"/>
          <w:szCs w:val="22"/>
          <w:lang w:val="en-GB"/>
        </w:rPr>
        <w:t xml:space="preserve"> </w:t>
      </w:r>
      <w:r w:rsidRPr="6F766366">
        <w:rPr>
          <w:rFonts w:asciiTheme="minorHAnsi" w:hAnsiTheme="minorHAnsi" w:cstheme="minorBidi"/>
          <w:sz w:val="22"/>
          <w:szCs w:val="22"/>
        </w:rPr>
        <w:t>;</w:t>
      </w:r>
    </w:p>
    <w:p w14:paraId="738F92A1" w14:textId="3F389D41" w:rsidR="00CA555E" w:rsidRPr="00040950" w:rsidRDefault="00563287" w:rsidP="00C67111">
      <w:pPr>
        <w:pStyle w:val="Akapitzlist"/>
        <w:numPr>
          <w:ilvl w:val="0"/>
          <w:numId w:val="7"/>
        </w:numPr>
        <w:jc w:val="both"/>
        <w:rPr>
          <w:rFonts w:ascii="Calibri" w:eastAsia="Calibri" w:hAnsi="Calibri" w:cs="Calibri"/>
          <w:color w:val="000000" w:themeColor="text1"/>
          <w:sz w:val="22"/>
          <w:szCs w:val="22"/>
        </w:rPr>
      </w:pPr>
      <w:r w:rsidRPr="6F766366">
        <w:rPr>
          <w:rFonts w:ascii="Calibri" w:hAnsi="Calibri" w:cs="Calibri"/>
          <w:sz w:val="22"/>
          <w:szCs w:val="22"/>
        </w:rPr>
        <w:t>A networking event for the</w:t>
      </w:r>
      <w:r w:rsidR="00CA555E" w:rsidRPr="6F766366">
        <w:rPr>
          <w:rFonts w:ascii="Calibri" w:hAnsi="Calibri" w:cs="Calibri"/>
          <w:sz w:val="22"/>
          <w:szCs w:val="22"/>
        </w:rPr>
        <w:t xml:space="preserve"> members of the</w:t>
      </w:r>
      <w:r w:rsidRPr="6F766366">
        <w:rPr>
          <w:rFonts w:ascii="Calibri" w:hAnsi="Calibri" w:cs="Calibri"/>
          <w:sz w:val="22"/>
          <w:szCs w:val="22"/>
        </w:rPr>
        <w:t xml:space="preserve"> local</w:t>
      </w:r>
      <w:r w:rsidR="00CA555E" w:rsidRPr="6F766366">
        <w:rPr>
          <w:rFonts w:ascii="Calibri" w:hAnsi="Calibri" w:cs="Calibri"/>
          <w:sz w:val="22"/>
          <w:szCs w:val="22"/>
        </w:rPr>
        <w:t xml:space="preserve"> </w:t>
      </w:r>
      <w:r w:rsidR="00335057" w:rsidRPr="6F766366">
        <w:rPr>
          <w:rFonts w:ascii="Calibri" w:hAnsi="Calibri" w:cs="Calibri"/>
          <w:sz w:val="22"/>
          <w:szCs w:val="22"/>
        </w:rPr>
        <w:t>agri</w:t>
      </w:r>
      <w:r w:rsidR="00CA555E" w:rsidRPr="6F766366">
        <w:rPr>
          <w:rFonts w:ascii="Calibri" w:hAnsi="Calibri" w:cs="Calibri"/>
          <w:sz w:val="22"/>
          <w:szCs w:val="22"/>
        </w:rPr>
        <w:t xml:space="preserve">food and innovation </w:t>
      </w:r>
      <w:r w:rsidRPr="6F766366">
        <w:rPr>
          <w:rFonts w:ascii="Calibri" w:hAnsi="Calibri" w:cs="Calibri"/>
          <w:sz w:val="22"/>
          <w:szCs w:val="22"/>
        </w:rPr>
        <w:t>ecosystem (startups, investors,</w:t>
      </w:r>
      <w:r w:rsidR="001F4C6A" w:rsidRPr="6F766366">
        <w:rPr>
          <w:rFonts w:ascii="Calibri" w:hAnsi="Calibri" w:cs="Calibri"/>
          <w:sz w:val="22"/>
          <w:szCs w:val="22"/>
        </w:rPr>
        <w:t xml:space="preserve"> food companies, universities and research </w:t>
      </w:r>
      <w:r w:rsidR="564E9B8E" w:rsidRPr="6F766366">
        <w:rPr>
          <w:rFonts w:ascii="Calibri" w:hAnsi="Calibri" w:cs="Calibri"/>
          <w:sz w:val="22"/>
          <w:szCs w:val="22"/>
        </w:rPr>
        <w:t>centres</w:t>
      </w:r>
      <w:r w:rsidR="001F4C6A" w:rsidRPr="6F766366">
        <w:rPr>
          <w:rFonts w:ascii="Calibri" w:hAnsi="Calibri" w:cs="Calibri"/>
          <w:sz w:val="22"/>
          <w:szCs w:val="22"/>
        </w:rPr>
        <w:t xml:space="preserve">, </w:t>
      </w:r>
      <w:r w:rsidR="3683E6AA" w:rsidRPr="6F766366">
        <w:rPr>
          <w:rFonts w:ascii="Calibri" w:hAnsi="Calibri" w:cs="Calibri"/>
          <w:sz w:val="22"/>
          <w:szCs w:val="22"/>
        </w:rPr>
        <w:t>Ministries, Innovation Ag</w:t>
      </w:r>
      <w:r w:rsidR="4B8F5F14" w:rsidRPr="6F766366">
        <w:rPr>
          <w:rFonts w:ascii="Calibri" w:hAnsi="Calibri" w:cs="Calibri"/>
          <w:sz w:val="22"/>
          <w:szCs w:val="22"/>
        </w:rPr>
        <w:t xml:space="preserve">encies, companies from </w:t>
      </w:r>
      <w:r w:rsidR="64E90051" w:rsidRPr="6F766366">
        <w:rPr>
          <w:rFonts w:ascii="Calibri" w:hAnsi="Calibri" w:cs="Calibri"/>
          <w:sz w:val="22"/>
          <w:szCs w:val="22"/>
        </w:rPr>
        <w:t xml:space="preserve">the </w:t>
      </w:r>
      <w:r w:rsidR="4B8F5F14" w:rsidRPr="6F766366">
        <w:rPr>
          <w:rFonts w:ascii="Calibri" w:hAnsi="Calibri" w:cs="Calibri"/>
          <w:sz w:val="22"/>
          <w:szCs w:val="22"/>
        </w:rPr>
        <w:t>agri-food sector</w:t>
      </w:r>
      <w:r w:rsidR="3683E6AA" w:rsidRPr="6F766366">
        <w:rPr>
          <w:rFonts w:ascii="Calibri" w:hAnsi="Calibri" w:cs="Calibri"/>
          <w:sz w:val="22"/>
          <w:szCs w:val="22"/>
        </w:rPr>
        <w:t xml:space="preserve">, </w:t>
      </w:r>
      <w:r w:rsidR="49800BF1" w:rsidRPr="6F766366">
        <w:rPr>
          <w:rFonts w:ascii="Calibri" w:hAnsi="Calibri" w:cs="Calibri"/>
          <w:sz w:val="22"/>
          <w:szCs w:val="22"/>
        </w:rPr>
        <w:t xml:space="preserve">clusters, farmer associations, </w:t>
      </w:r>
      <w:r w:rsidR="001F4C6A" w:rsidRPr="6F766366">
        <w:rPr>
          <w:rFonts w:ascii="Calibri" w:hAnsi="Calibri" w:cs="Calibri"/>
          <w:sz w:val="22"/>
          <w:szCs w:val="22"/>
        </w:rPr>
        <w:t>etc.)</w:t>
      </w:r>
      <w:r w:rsidR="0036790C" w:rsidRPr="6F766366">
        <w:rPr>
          <w:rFonts w:ascii="Calibri" w:hAnsi="Calibri" w:cs="Calibri"/>
          <w:sz w:val="22"/>
          <w:szCs w:val="22"/>
        </w:rPr>
        <w:t xml:space="preserve">. The event will </w:t>
      </w:r>
      <w:r w:rsidR="004603A5" w:rsidRPr="6F766366">
        <w:rPr>
          <w:rFonts w:ascii="Calibri" w:hAnsi="Calibri" w:cs="Calibri"/>
          <w:sz w:val="22"/>
          <w:szCs w:val="22"/>
        </w:rPr>
        <w:t xml:space="preserve">serve as a platform to discuss the current challenges in the local food </w:t>
      </w:r>
      <w:r w:rsidR="005E3D30" w:rsidRPr="6F766366">
        <w:rPr>
          <w:rFonts w:ascii="Calibri" w:hAnsi="Calibri" w:cs="Calibri"/>
          <w:sz w:val="22"/>
          <w:szCs w:val="22"/>
        </w:rPr>
        <w:t>system</w:t>
      </w:r>
      <w:r w:rsidR="004603A5" w:rsidRPr="6F766366">
        <w:rPr>
          <w:rFonts w:ascii="Calibri" w:hAnsi="Calibri" w:cs="Calibri"/>
          <w:sz w:val="22"/>
          <w:szCs w:val="22"/>
        </w:rPr>
        <w:t xml:space="preserve"> and present the EIT Food activities </w:t>
      </w:r>
      <w:r w:rsidR="00273E75" w:rsidRPr="6F766366">
        <w:rPr>
          <w:rFonts w:ascii="Calibri" w:hAnsi="Calibri" w:cs="Calibri"/>
          <w:sz w:val="22"/>
          <w:szCs w:val="22"/>
        </w:rPr>
        <w:t>to the invited</w:t>
      </w:r>
      <w:r w:rsidR="00C12D96" w:rsidRPr="6F766366">
        <w:rPr>
          <w:rFonts w:ascii="Calibri" w:hAnsi="Calibri" w:cs="Calibri"/>
          <w:sz w:val="22"/>
          <w:szCs w:val="22"/>
        </w:rPr>
        <w:t xml:space="preserve"> audience</w:t>
      </w:r>
      <w:r w:rsidR="007F2D70" w:rsidRPr="6F766366">
        <w:rPr>
          <w:rFonts w:ascii="Calibri" w:hAnsi="Calibri" w:cs="Calibri"/>
          <w:sz w:val="22"/>
          <w:szCs w:val="22"/>
        </w:rPr>
        <w:t xml:space="preserve"> (min. </w:t>
      </w:r>
      <w:r w:rsidR="0071788C" w:rsidRPr="6F766366">
        <w:rPr>
          <w:rFonts w:ascii="Calibri" w:hAnsi="Calibri" w:cs="Calibri"/>
          <w:sz w:val="22"/>
          <w:szCs w:val="22"/>
        </w:rPr>
        <w:t>3 hours/180 minutes</w:t>
      </w:r>
      <w:r w:rsidR="007F2D70" w:rsidRPr="6F766366">
        <w:rPr>
          <w:rFonts w:ascii="Calibri" w:hAnsi="Calibri" w:cs="Calibri"/>
          <w:sz w:val="22"/>
          <w:szCs w:val="22"/>
        </w:rPr>
        <w:t>)</w:t>
      </w:r>
      <w:r w:rsidR="560CDB79" w:rsidRPr="6F766366">
        <w:rPr>
          <w:rFonts w:ascii="Calibri" w:hAnsi="Calibri" w:cs="Calibri"/>
          <w:sz w:val="22"/>
          <w:szCs w:val="22"/>
        </w:rPr>
        <w:t xml:space="preserve"> and include Introduction to EIT Food and its activities prepared in collaboration with EIT Food’s representatives</w:t>
      </w:r>
      <w:r w:rsidR="35AC9BA5" w:rsidRPr="6F766366">
        <w:rPr>
          <w:rFonts w:ascii="Calibri" w:hAnsi="Calibri" w:cs="Calibri"/>
          <w:sz w:val="22"/>
          <w:szCs w:val="22"/>
        </w:rPr>
        <w:t>.</w:t>
      </w:r>
      <w:r w:rsidR="080EE4FE" w:rsidRPr="6F766366">
        <w:rPr>
          <w:rFonts w:ascii="Calibri" w:hAnsi="Calibri" w:cs="Calibri"/>
          <w:sz w:val="22"/>
          <w:szCs w:val="22"/>
        </w:rPr>
        <w:t xml:space="preserve"> </w:t>
      </w:r>
    </w:p>
    <w:p w14:paraId="44A59F0B" w14:textId="7CDA8F0E" w:rsidR="004603A5" w:rsidRPr="00C378E0" w:rsidRDefault="52BED6B4" w:rsidP="3C8E9996">
      <w:pPr>
        <w:jc w:val="both"/>
        <w:rPr>
          <w:rFonts w:ascii="Times New Roman" w:eastAsia="Times New Roman" w:hAnsi="Times New Roman" w:cs="Times New Roman"/>
          <w:sz w:val="24"/>
          <w:szCs w:val="24"/>
        </w:rPr>
      </w:pPr>
      <w:r>
        <w:t>Both</w:t>
      </w:r>
      <w:r w:rsidR="490D9074">
        <w:t xml:space="preserve"> </w:t>
      </w:r>
      <w:r w:rsidR="0036790C">
        <w:t xml:space="preserve">parts of the </w:t>
      </w:r>
      <w:r w:rsidR="04B6235D">
        <w:t>E</w:t>
      </w:r>
      <w:r w:rsidR="0036790C">
        <w:t>vent should be organi</w:t>
      </w:r>
      <w:r w:rsidR="62646AD6">
        <w:t>s</w:t>
      </w:r>
      <w:r w:rsidR="0036790C">
        <w:t xml:space="preserve">ed </w:t>
      </w:r>
      <w:r w:rsidR="46115828">
        <w:t xml:space="preserve">between </w:t>
      </w:r>
      <w:r w:rsidR="00AC2DAA">
        <w:t>October 2023</w:t>
      </w:r>
      <w:r w:rsidR="46115828">
        <w:t xml:space="preserve"> and </w:t>
      </w:r>
      <w:r w:rsidR="006F54B3">
        <w:t>1</w:t>
      </w:r>
      <w:r w:rsidR="006F54B3" w:rsidRPr="006F54B3">
        <w:rPr>
          <w:vertAlign w:val="superscript"/>
        </w:rPr>
        <w:t>st</w:t>
      </w:r>
      <w:r w:rsidR="006F54B3">
        <w:t xml:space="preserve"> February 2024</w:t>
      </w:r>
    </w:p>
    <w:p w14:paraId="224670DE" w14:textId="11D33B13" w:rsidR="00335057" w:rsidRPr="005A396F" w:rsidRDefault="00335057" w:rsidP="6F766366">
      <w:pPr>
        <w:jc w:val="both"/>
        <w:rPr>
          <w:color w:val="FF0000"/>
          <w:u w:val="single"/>
          <w:lang w:val="en-AU"/>
        </w:rPr>
      </w:pPr>
      <w:r w:rsidRPr="42910DFB">
        <w:rPr>
          <w:u w:val="single"/>
        </w:rPr>
        <w:t xml:space="preserve">The </w:t>
      </w:r>
      <w:r w:rsidR="005A396F" w:rsidRPr="42910DFB">
        <w:rPr>
          <w:u w:val="single"/>
        </w:rPr>
        <w:t xml:space="preserve">chosen organiser should </w:t>
      </w:r>
      <w:r w:rsidR="009139B0" w:rsidRPr="42910DFB">
        <w:rPr>
          <w:u w:val="single"/>
        </w:rPr>
        <w:t xml:space="preserve">also </w:t>
      </w:r>
      <w:r w:rsidR="005A396F" w:rsidRPr="42910DFB">
        <w:rPr>
          <w:u w:val="single"/>
        </w:rPr>
        <w:t xml:space="preserve">be able to conduct both parts of the </w:t>
      </w:r>
      <w:r w:rsidR="0AE01E2D" w:rsidRPr="42910DFB">
        <w:rPr>
          <w:u w:val="single"/>
        </w:rPr>
        <w:t>E</w:t>
      </w:r>
      <w:r w:rsidR="005A396F" w:rsidRPr="42910DFB">
        <w:rPr>
          <w:u w:val="single"/>
        </w:rPr>
        <w:t>vent online</w:t>
      </w:r>
      <w:r w:rsidR="009139B0" w:rsidRPr="42910DFB">
        <w:rPr>
          <w:u w:val="single"/>
        </w:rPr>
        <w:t xml:space="preserve">, in case </w:t>
      </w:r>
      <w:r w:rsidR="00AD5BF4" w:rsidRPr="42910DFB">
        <w:rPr>
          <w:u w:val="single"/>
        </w:rPr>
        <w:t>it is impossible to</w:t>
      </w:r>
      <w:r w:rsidR="009139B0" w:rsidRPr="42910DFB">
        <w:rPr>
          <w:u w:val="single"/>
        </w:rPr>
        <w:t xml:space="preserve"> </w:t>
      </w:r>
      <w:r w:rsidR="00AD5BF4" w:rsidRPr="42910DFB">
        <w:rPr>
          <w:u w:val="single"/>
        </w:rPr>
        <w:t>organise</w:t>
      </w:r>
      <w:r w:rsidR="002D335D" w:rsidRPr="42910DFB">
        <w:rPr>
          <w:u w:val="single"/>
        </w:rPr>
        <w:t xml:space="preserve"> the </w:t>
      </w:r>
      <w:r w:rsidR="75F682E0" w:rsidRPr="42910DFB">
        <w:rPr>
          <w:u w:val="single"/>
        </w:rPr>
        <w:t>E</w:t>
      </w:r>
      <w:r w:rsidR="009139B0" w:rsidRPr="42910DFB">
        <w:rPr>
          <w:u w:val="single"/>
        </w:rPr>
        <w:t>vent</w:t>
      </w:r>
      <w:r w:rsidR="002D335D" w:rsidRPr="42910DFB">
        <w:rPr>
          <w:u w:val="single"/>
        </w:rPr>
        <w:t xml:space="preserve"> in a physical forma</w:t>
      </w:r>
      <w:r w:rsidR="00D92024" w:rsidRPr="42910DFB">
        <w:rPr>
          <w:u w:val="single"/>
        </w:rPr>
        <w:t>t.</w:t>
      </w:r>
      <w:r w:rsidR="36A9AD37" w:rsidRPr="42910DFB">
        <w:rPr>
          <w:color w:val="auto"/>
          <w:u w:val="single"/>
          <w:lang w:val="en-AU"/>
        </w:rPr>
        <w:t xml:space="preserve"> The details on formats and timeline are going to be decided based on proposals from applicant organi</w:t>
      </w:r>
      <w:r w:rsidR="5213A0E9" w:rsidRPr="42910DFB">
        <w:rPr>
          <w:color w:val="auto"/>
          <w:u w:val="single"/>
          <w:lang w:val="en-AU"/>
        </w:rPr>
        <w:t>s</w:t>
      </w:r>
      <w:r w:rsidR="36A9AD37" w:rsidRPr="42910DFB">
        <w:rPr>
          <w:color w:val="auto"/>
          <w:u w:val="single"/>
          <w:lang w:val="en-AU"/>
        </w:rPr>
        <w:t>ations</w:t>
      </w:r>
      <w:r w:rsidR="7FAAAF0B" w:rsidRPr="42910DFB">
        <w:rPr>
          <w:color w:val="auto"/>
          <w:u w:val="single"/>
          <w:lang w:val="en-AU"/>
        </w:rPr>
        <w:t>.</w:t>
      </w:r>
    </w:p>
    <w:p w14:paraId="5CC1B00F" w14:textId="749BB410" w:rsidR="00847662" w:rsidRDefault="004603A5" w:rsidP="00B82BB5">
      <w:pPr>
        <w:jc w:val="both"/>
      </w:pPr>
      <w:r>
        <w:t xml:space="preserve">The applicants are welcome to </w:t>
      </w:r>
      <w:r w:rsidR="000055BA">
        <w:t>introduce</w:t>
      </w:r>
      <w:r>
        <w:t xml:space="preserve"> </w:t>
      </w:r>
      <w:r w:rsidR="007F2D70">
        <w:t xml:space="preserve">more detailed information </w:t>
      </w:r>
      <w:r>
        <w:t xml:space="preserve">to the proposed </w:t>
      </w:r>
      <w:r w:rsidR="007F2D70">
        <w:t xml:space="preserve">format of </w:t>
      </w:r>
      <w:r w:rsidR="0B1CB9C1">
        <w:t xml:space="preserve">the </w:t>
      </w:r>
      <w:r w:rsidR="35DBFB29">
        <w:t>E</w:t>
      </w:r>
      <w:r>
        <w:t xml:space="preserve">vent </w:t>
      </w:r>
      <w:r w:rsidR="000D71C7">
        <w:t xml:space="preserve">to </w:t>
      </w:r>
      <w:r w:rsidR="000055BA">
        <w:t xml:space="preserve">better </w:t>
      </w:r>
      <w:r w:rsidR="000D71C7">
        <w:t>reali</w:t>
      </w:r>
      <w:r w:rsidR="2633C55D">
        <w:t>s</w:t>
      </w:r>
      <w:r w:rsidR="000D71C7">
        <w:t>e th</w:t>
      </w:r>
      <w:r w:rsidR="00861136">
        <w:t xml:space="preserve">e purpose of the </w:t>
      </w:r>
      <w:r w:rsidR="1CA2EBC7">
        <w:t>E</w:t>
      </w:r>
      <w:r w:rsidR="00861136">
        <w:t>vent</w:t>
      </w:r>
      <w:r w:rsidR="007867C6">
        <w:t xml:space="preserve"> in the target countries</w:t>
      </w:r>
      <w:r w:rsidR="00861136">
        <w:t xml:space="preserve">. </w:t>
      </w:r>
      <w:r w:rsidR="00C86D26">
        <w:t>T</w:t>
      </w:r>
      <w:r w:rsidR="004350C2">
        <w:t>he selected organi</w:t>
      </w:r>
      <w:r w:rsidR="73B2A23E">
        <w:t>s</w:t>
      </w:r>
      <w:r w:rsidR="004350C2">
        <w:t>ations will work closely with EIT Food on customi</w:t>
      </w:r>
      <w:r w:rsidR="106187FD">
        <w:t>s</w:t>
      </w:r>
      <w:r w:rsidR="004350C2">
        <w:t xml:space="preserve">ing the format and schedule </w:t>
      </w:r>
      <w:r w:rsidR="0036790C">
        <w:t xml:space="preserve">of the </w:t>
      </w:r>
      <w:r w:rsidR="053A557F">
        <w:t>E</w:t>
      </w:r>
      <w:r w:rsidR="0036790C">
        <w:t xml:space="preserve">vent </w:t>
      </w:r>
      <w:r w:rsidR="004350C2">
        <w:t xml:space="preserve">to the </w:t>
      </w:r>
      <w:r w:rsidR="0036790C">
        <w:t xml:space="preserve">peculiarities of the local </w:t>
      </w:r>
      <w:r>
        <w:t xml:space="preserve">agrifood and startup ecosystem. </w:t>
      </w:r>
    </w:p>
    <w:p w14:paraId="5F87C152" w14:textId="77777777" w:rsidR="001B7BDC" w:rsidRDefault="001B7BDC" w:rsidP="00B82BB5">
      <w:pPr>
        <w:jc w:val="both"/>
      </w:pPr>
    </w:p>
    <w:p w14:paraId="1A4C2FEB" w14:textId="307A4525" w:rsidR="00151506" w:rsidRPr="00151506" w:rsidRDefault="001B7BDC" w:rsidP="00C67111">
      <w:pPr>
        <w:pStyle w:val="Nagwek3"/>
        <w:numPr>
          <w:ilvl w:val="1"/>
          <w:numId w:val="3"/>
        </w:numPr>
        <w:jc w:val="both"/>
      </w:pPr>
      <w:r w:rsidRPr="00151506">
        <w:t>Event budget</w:t>
      </w:r>
    </w:p>
    <w:p w14:paraId="5B04E64D" w14:textId="0B59F494" w:rsidR="00C86D26" w:rsidRDefault="0039778E" w:rsidP="74B67C5B">
      <w:pPr>
        <w:jc w:val="both"/>
      </w:pPr>
      <w:r>
        <w:t>The selected organi</w:t>
      </w:r>
      <w:r w:rsidR="387BF1B0">
        <w:t>s</w:t>
      </w:r>
      <w:r>
        <w:t xml:space="preserve">ations will sign a </w:t>
      </w:r>
      <w:r w:rsidR="00A010E6">
        <w:t>s</w:t>
      </w:r>
      <w:r>
        <w:t>ubcontracting agreement with EIT Food’s Co-Location Centre North-East</w:t>
      </w:r>
      <w:r w:rsidR="1BEF716F">
        <w:t xml:space="preserve"> </w:t>
      </w:r>
      <w:r>
        <w:t>with gross funding of</w:t>
      </w:r>
      <w:r w:rsidR="0096754E">
        <w:t xml:space="preserve"> up to</w:t>
      </w:r>
      <w:r>
        <w:t xml:space="preserve"> </w:t>
      </w:r>
      <w:r w:rsidR="00B82BB5" w:rsidRPr="45C05347">
        <w:rPr>
          <w:rFonts w:asciiTheme="minorHAnsi" w:hAnsiTheme="minorHAnsi" w:cstheme="minorBidi"/>
        </w:rPr>
        <w:t>10,000</w:t>
      </w:r>
      <w:r w:rsidRPr="45C05347">
        <w:rPr>
          <w:rFonts w:asciiTheme="minorHAnsi" w:hAnsiTheme="minorHAnsi" w:cstheme="minorBidi"/>
        </w:rPr>
        <w:t xml:space="preserve">€ </w:t>
      </w:r>
      <w:r w:rsidR="009E74BE" w:rsidRPr="45C05347">
        <w:rPr>
          <w:rFonts w:asciiTheme="minorHAnsi" w:hAnsiTheme="minorHAnsi" w:cstheme="minorBidi"/>
        </w:rPr>
        <w:t xml:space="preserve">(per </w:t>
      </w:r>
      <w:r w:rsidR="0B424075" w:rsidRPr="45C05347">
        <w:rPr>
          <w:rFonts w:asciiTheme="minorHAnsi" w:hAnsiTheme="minorHAnsi" w:cstheme="minorBidi"/>
        </w:rPr>
        <w:t xml:space="preserve">the </w:t>
      </w:r>
      <w:r w:rsidR="745E4B59" w:rsidRPr="45C05347">
        <w:rPr>
          <w:rFonts w:asciiTheme="minorHAnsi" w:hAnsiTheme="minorHAnsi" w:cstheme="minorBidi"/>
        </w:rPr>
        <w:t>E</w:t>
      </w:r>
      <w:r w:rsidR="009E74BE" w:rsidRPr="45C05347">
        <w:rPr>
          <w:rFonts w:asciiTheme="minorHAnsi" w:hAnsiTheme="minorHAnsi" w:cstheme="minorBidi"/>
        </w:rPr>
        <w:t xml:space="preserve">vent) </w:t>
      </w:r>
      <w:r w:rsidRPr="45C05347">
        <w:rPr>
          <w:rFonts w:asciiTheme="minorHAnsi" w:hAnsiTheme="minorHAnsi" w:cstheme="minorBidi"/>
        </w:rPr>
        <w:t xml:space="preserve">to cover the eligible costs of the </w:t>
      </w:r>
      <w:r w:rsidR="18BE635A" w:rsidRPr="45C05347">
        <w:rPr>
          <w:rFonts w:asciiTheme="minorHAnsi" w:hAnsiTheme="minorHAnsi" w:cstheme="minorBidi"/>
        </w:rPr>
        <w:t xml:space="preserve">Startup </w:t>
      </w:r>
      <w:r>
        <w:t xml:space="preserve">Awareness Event. </w:t>
      </w:r>
    </w:p>
    <w:p w14:paraId="18F53665" w14:textId="2F28B7CE" w:rsidR="0071788C" w:rsidRDefault="0039778E" w:rsidP="00B82BB5">
      <w:pPr>
        <w:jc w:val="both"/>
      </w:pPr>
      <w:r>
        <w:t>When applying for the call, interested organisations should submit</w:t>
      </w:r>
      <w:r w:rsidR="00A010E6">
        <w:t xml:space="preserve"> an agenda proposal aligned with the </w:t>
      </w:r>
      <w:r w:rsidR="49C19EF2">
        <w:t>E</w:t>
      </w:r>
      <w:r w:rsidR="00A010E6">
        <w:t>vent format requirements</w:t>
      </w:r>
      <w:r>
        <w:t xml:space="preserve"> </w:t>
      </w:r>
      <w:r w:rsidR="00A010E6">
        <w:t xml:space="preserve">and </w:t>
      </w:r>
      <w:r>
        <w:t xml:space="preserve">a short budget proposal listing the costs associated with </w:t>
      </w:r>
      <w:r w:rsidR="3AE1BD18">
        <w:t xml:space="preserve">the </w:t>
      </w:r>
      <w:r w:rsidR="543EDFFA">
        <w:t>E</w:t>
      </w:r>
      <w:r>
        <w:t xml:space="preserve">vent planning and organisation. </w:t>
      </w:r>
    </w:p>
    <w:p w14:paraId="0E40EE52" w14:textId="77777777" w:rsidR="005A396F" w:rsidRPr="00CA555E" w:rsidRDefault="005A396F" w:rsidP="00B82BB5">
      <w:pPr>
        <w:jc w:val="both"/>
      </w:pPr>
    </w:p>
    <w:p w14:paraId="6A1810A1" w14:textId="294C87C4" w:rsidR="00C8167F" w:rsidRDefault="009635A8" w:rsidP="00C67111">
      <w:pPr>
        <w:pStyle w:val="Nagwek2"/>
        <w:numPr>
          <w:ilvl w:val="0"/>
          <w:numId w:val="3"/>
        </w:numPr>
        <w:spacing w:after="240"/>
        <w:ind w:left="714" w:hanging="357"/>
        <w:jc w:val="both"/>
      </w:pPr>
      <w:r>
        <w:lastRenderedPageBreak/>
        <w:t xml:space="preserve">Applications to </w:t>
      </w:r>
      <w:r w:rsidR="00EB7B90">
        <w:t>organi</w:t>
      </w:r>
      <w:r w:rsidR="6839CB36">
        <w:t>s</w:t>
      </w:r>
      <w:r w:rsidR="00EB7B90">
        <w:t xml:space="preserve">e the EIT Food </w:t>
      </w:r>
      <w:r w:rsidR="32054AE2">
        <w:t xml:space="preserve">Startup </w:t>
      </w:r>
      <w:r w:rsidR="00EB7B90">
        <w:t xml:space="preserve">Awareness </w:t>
      </w:r>
      <w:r w:rsidR="74EBE80D">
        <w:t>Event</w:t>
      </w:r>
      <w:r w:rsidR="00EB7B90">
        <w:t xml:space="preserve"> </w:t>
      </w:r>
    </w:p>
    <w:p w14:paraId="6571936D" w14:textId="2411F19F" w:rsidR="00A8543F" w:rsidRDefault="009635A8" w:rsidP="6F766366">
      <w:pPr>
        <w:jc w:val="both"/>
      </w:pPr>
      <w:r>
        <w:t>EIT Food invites organisations from Countries</w:t>
      </w:r>
      <w:r w:rsidR="00ED0174">
        <w:t xml:space="preserve"> or regions listed in point 3.1.</w:t>
      </w:r>
      <w:r>
        <w:t xml:space="preserve">to submit their proposals </w:t>
      </w:r>
      <w:r w:rsidR="00D90DC1">
        <w:t>to become an organi</w:t>
      </w:r>
      <w:r w:rsidR="00493DA3">
        <w:t>s</w:t>
      </w:r>
      <w:r w:rsidR="00D90DC1">
        <w:t>er of the</w:t>
      </w:r>
      <w:r w:rsidR="00F13995">
        <w:t xml:space="preserve"> EIT Food </w:t>
      </w:r>
      <w:r w:rsidR="11DD9641">
        <w:t xml:space="preserve">Startup </w:t>
      </w:r>
      <w:r w:rsidR="00F13995">
        <w:t xml:space="preserve">Awareness </w:t>
      </w:r>
      <w:r w:rsidR="67C44DA3">
        <w:t>Event</w:t>
      </w:r>
      <w:r w:rsidR="009E74BE">
        <w:t>.</w:t>
      </w:r>
    </w:p>
    <w:p w14:paraId="658ABBD8" w14:textId="49EDF520" w:rsidR="00C8167F" w:rsidRDefault="009635A8" w:rsidP="00C67111">
      <w:pPr>
        <w:pStyle w:val="Nagwek3"/>
        <w:numPr>
          <w:ilvl w:val="1"/>
          <w:numId w:val="3"/>
        </w:numPr>
        <w:spacing w:after="120"/>
        <w:ind w:left="1077"/>
        <w:jc w:val="both"/>
      </w:pPr>
      <w:r>
        <w:t>Countries</w:t>
      </w:r>
      <w:r w:rsidR="00ED0174">
        <w:t xml:space="preserve"> or regions</w:t>
      </w:r>
      <w:r>
        <w:t xml:space="preserve"> targeted by the call</w:t>
      </w:r>
    </w:p>
    <w:p w14:paraId="15F7FB2B" w14:textId="5CC2B9DB" w:rsidR="00AF4055" w:rsidRDefault="005A396F" w:rsidP="00B82BB5">
      <w:pPr>
        <w:spacing w:after="160" w:line="259" w:lineRule="auto"/>
        <w:contextualSpacing/>
        <w:jc w:val="both"/>
      </w:pPr>
      <w:r>
        <w:t>Each</w:t>
      </w:r>
      <w:r w:rsidR="00AF4055" w:rsidRPr="00EC001E">
        <w:t xml:space="preserve"> application should concern one </w:t>
      </w:r>
      <w:r w:rsidR="009E74BE" w:rsidRPr="00EC001E">
        <w:t xml:space="preserve">of the following </w:t>
      </w:r>
      <w:r w:rsidR="00AF4055" w:rsidRPr="00EC001E">
        <w:t>countr</w:t>
      </w:r>
      <w:r w:rsidR="009E74BE" w:rsidRPr="00EC001E">
        <w:t>ies</w:t>
      </w:r>
      <w:r w:rsidR="00AF4055" w:rsidRPr="00EC001E">
        <w:t>:</w:t>
      </w:r>
    </w:p>
    <w:p w14:paraId="20A23268" w14:textId="77777777" w:rsidR="00B20818" w:rsidRDefault="00B20818" w:rsidP="00C67111">
      <w:pPr>
        <w:numPr>
          <w:ilvl w:val="0"/>
          <w:numId w:val="6"/>
        </w:numPr>
        <w:spacing w:after="160" w:line="259" w:lineRule="auto"/>
        <w:contextualSpacing/>
        <w:jc w:val="both"/>
      </w:pPr>
      <w:r>
        <w:t>Montenegro,</w:t>
      </w:r>
    </w:p>
    <w:p w14:paraId="39EBA006" w14:textId="56821902" w:rsidR="00544140" w:rsidRPr="00B20818" w:rsidRDefault="00544140" w:rsidP="00C67111">
      <w:pPr>
        <w:numPr>
          <w:ilvl w:val="0"/>
          <w:numId w:val="6"/>
        </w:numPr>
        <w:spacing w:after="160" w:line="259" w:lineRule="auto"/>
        <w:contextualSpacing/>
        <w:jc w:val="both"/>
      </w:pPr>
      <w:r w:rsidRPr="00B20818">
        <w:t>Outermost Regions: Guadeloupe, French Guiana, Réunion, Martinique, Mayotte and Saint-Martin (France), the Azores and Madeira (Portugal), and the Canary Islands (Spain).</w:t>
      </w:r>
    </w:p>
    <w:p w14:paraId="0F5237BA" w14:textId="77777777" w:rsidR="00030D52" w:rsidRDefault="00030D52" w:rsidP="008C6F59">
      <w:pPr>
        <w:spacing w:after="160" w:line="259" w:lineRule="auto"/>
        <w:contextualSpacing/>
        <w:jc w:val="both"/>
      </w:pPr>
    </w:p>
    <w:p w14:paraId="20665DAF" w14:textId="5CC2643C" w:rsidR="006943E7" w:rsidRPr="00BD7191" w:rsidRDefault="00B82BB5" w:rsidP="00B82BB5">
      <w:pPr>
        <w:spacing w:after="160" w:line="259" w:lineRule="auto"/>
        <w:contextualSpacing/>
        <w:jc w:val="both"/>
      </w:pPr>
      <w:r>
        <w:t xml:space="preserve">Each applicant can </w:t>
      </w:r>
      <w:r w:rsidR="00AF4055">
        <w:t xml:space="preserve">prepare </w:t>
      </w:r>
      <w:r w:rsidR="009E74BE">
        <w:t xml:space="preserve">only </w:t>
      </w:r>
      <w:r w:rsidR="00AF4055">
        <w:t xml:space="preserve">one application (for one country). </w:t>
      </w:r>
    </w:p>
    <w:p w14:paraId="16B75109" w14:textId="77777777" w:rsidR="00C8167F" w:rsidRDefault="009635A8" w:rsidP="00C67111">
      <w:pPr>
        <w:pStyle w:val="Nagwek3"/>
        <w:numPr>
          <w:ilvl w:val="1"/>
          <w:numId w:val="3"/>
        </w:numPr>
        <w:spacing w:after="120"/>
        <w:ind w:left="1077"/>
        <w:jc w:val="both"/>
      </w:pPr>
      <w:r>
        <w:t>Eligible organisations</w:t>
      </w:r>
    </w:p>
    <w:p w14:paraId="11AC77A7" w14:textId="3632F62E" w:rsidR="00C8167F" w:rsidRDefault="009635A8" w:rsidP="00C67111">
      <w:pPr>
        <w:numPr>
          <w:ilvl w:val="0"/>
          <w:numId w:val="5"/>
        </w:numPr>
        <w:spacing w:after="0" w:line="259" w:lineRule="auto"/>
        <w:contextualSpacing/>
        <w:jc w:val="both"/>
      </w:pPr>
      <w:r>
        <w:t>Legal persons</w:t>
      </w:r>
      <w:r w:rsidR="009E74BE">
        <w:rPr>
          <w:rStyle w:val="Odwoanieprzypisudolnego"/>
        </w:rPr>
        <w:footnoteReference w:id="2"/>
      </w:r>
      <w:r>
        <w:t xml:space="preserve"> (such as companies, </w:t>
      </w:r>
      <w:r w:rsidR="397D7CB3">
        <w:t xml:space="preserve">incubators or accelerators, </w:t>
      </w:r>
      <w:r w:rsidR="0A7493F4">
        <w:t xml:space="preserve">innovation </w:t>
      </w:r>
      <w:r w:rsidR="62A166D7">
        <w:t>centres</w:t>
      </w:r>
      <w:r w:rsidR="0A7493F4">
        <w:t xml:space="preserve">, </w:t>
      </w:r>
      <w:r>
        <w:t xml:space="preserve">higher education institutes, research institutes, </w:t>
      </w:r>
      <w:r w:rsidR="59C62A40">
        <w:t>non-governmental organisations)</w:t>
      </w:r>
      <w:r w:rsidR="6E95A349">
        <w:t>,</w:t>
      </w:r>
    </w:p>
    <w:p w14:paraId="2076E9AF" w14:textId="1467A295" w:rsidR="00C8167F" w:rsidRDefault="009635A8" w:rsidP="00C67111">
      <w:pPr>
        <w:numPr>
          <w:ilvl w:val="0"/>
          <w:numId w:val="5"/>
        </w:numPr>
        <w:spacing w:after="0" w:line="259" w:lineRule="auto"/>
        <w:contextualSpacing/>
        <w:jc w:val="both"/>
      </w:pPr>
      <w:r>
        <w:t>Operating in a coun</w:t>
      </w:r>
      <w:r w:rsidR="007D0119">
        <w:t>try/region targeted by the call</w:t>
      </w:r>
      <w:r w:rsidR="36B2C4F6">
        <w:t>,</w:t>
      </w:r>
    </w:p>
    <w:p w14:paraId="0CEF91E7" w14:textId="6709B92B" w:rsidR="00C8167F" w:rsidRDefault="009635A8" w:rsidP="00C67111">
      <w:pPr>
        <w:numPr>
          <w:ilvl w:val="0"/>
          <w:numId w:val="5"/>
        </w:numPr>
        <w:spacing w:after="0" w:line="259" w:lineRule="auto"/>
        <w:contextualSpacing/>
        <w:jc w:val="both"/>
      </w:pPr>
      <w:r>
        <w:t>Able to sign a subcontracting agreement with EIT Food’s Co-Location Centre</w:t>
      </w:r>
      <w:r w:rsidR="00D70A44">
        <w:t xml:space="preserve"> North-East</w:t>
      </w:r>
      <w:r w:rsidR="007D0119">
        <w:t xml:space="preserve"> </w:t>
      </w:r>
      <w:r>
        <w:t>and act as a subcontractor in a project funded based</w:t>
      </w:r>
      <w:r w:rsidR="007D0119">
        <w:t xml:space="preserve"> on Horizon </w:t>
      </w:r>
      <w:r w:rsidR="00F6048C">
        <w:t>Europe</w:t>
      </w:r>
      <w:r w:rsidR="007D0119">
        <w:t>/EIT modalities</w:t>
      </w:r>
      <w:r w:rsidR="44389637">
        <w:t>,</w:t>
      </w:r>
    </w:p>
    <w:p w14:paraId="5DBD0EA7" w14:textId="2FEA7F6C" w:rsidR="00C8167F" w:rsidRDefault="009635A8" w:rsidP="00C67111">
      <w:pPr>
        <w:numPr>
          <w:ilvl w:val="0"/>
          <w:numId w:val="5"/>
        </w:numPr>
        <w:spacing w:after="0" w:line="259" w:lineRule="auto"/>
        <w:contextualSpacing/>
        <w:jc w:val="both"/>
      </w:pPr>
      <w:r>
        <w:t>Recogni</w:t>
      </w:r>
      <w:r w:rsidR="007A7E79">
        <w:t>s</w:t>
      </w:r>
      <w:r>
        <w:t>ed as important play</w:t>
      </w:r>
      <w:r w:rsidR="00517045">
        <w:t>er</w:t>
      </w:r>
      <w:r w:rsidR="00AF4055">
        <w:t>s</w:t>
      </w:r>
      <w:r w:rsidR="00517045">
        <w:t xml:space="preserve"> in the local innovation eco</w:t>
      </w:r>
      <w:r>
        <w:t xml:space="preserve">systems with </w:t>
      </w:r>
      <w:r w:rsidR="70D99573">
        <w:t xml:space="preserve">a </w:t>
      </w:r>
      <w:r>
        <w:t>strong regional outreach,</w:t>
      </w:r>
    </w:p>
    <w:p w14:paraId="38E7FE4D" w14:textId="7DC38416" w:rsidR="00C8167F" w:rsidRDefault="009635A8" w:rsidP="00C67111">
      <w:pPr>
        <w:numPr>
          <w:ilvl w:val="0"/>
          <w:numId w:val="5"/>
        </w:numPr>
        <w:spacing w:after="0" w:line="259" w:lineRule="auto"/>
        <w:contextualSpacing/>
        <w:jc w:val="both"/>
      </w:pPr>
      <w:r>
        <w:t>Experien</w:t>
      </w:r>
      <w:r w:rsidR="007D0119">
        <w:t>ced in entrepreneurs</w:t>
      </w:r>
      <w:r w:rsidR="427B5BFA">
        <w:t>hip support</w:t>
      </w:r>
      <w:r w:rsidR="7767599A">
        <w:t>,</w:t>
      </w:r>
    </w:p>
    <w:p w14:paraId="37139D73" w14:textId="548DB6D5" w:rsidR="00C8167F" w:rsidRDefault="009635A8" w:rsidP="00C67111">
      <w:pPr>
        <w:numPr>
          <w:ilvl w:val="0"/>
          <w:numId w:val="5"/>
        </w:numPr>
        <w:spacing w:after="160" w:line="259" w:lineRule="auto"/>
        <w:contextualSpacing/>
        <w:jc w:val="both"/>
      </w:pPr>
      <w:r>
        <w:t>Capable of organi</w:t>
      </w:r>
      <w:r w:rsidR="007D0119">
        <w:t>sing local events and workshops</w:t>
      </w:r>
      <w:r w:rsidR="33ABE0F5">
        <w:t>,</w:t>
      </w:r>
    </w:p>
    <w:p w14:paraId="51CF978A" w14:textId="4D57FE41" w:rsidR="008C6F59" w:rsidRDefault="40E559A9" w:rsidP="791445F5">
      <w:pPr>
        <w:numPr>
          <w:ilvl w:val="0"/>
          <w:numId w:val="5"/>
        </w:numPr>
        <w:spacing w:after="0" w:line="259" w:lineRule="auto"/>
        <w:jc w:val="both"/>
        <w:rPr>
          <w:color w:val="000000" w:themeColor="text1"/>
        </w:rPr>
      </w:pPr>
      <w:r w:rsidRPr="791445F5">
        <w:rPr>
          <w:color w:val="auto"/>
        </w:rPr>
        <w:t>Experience</w:t>
      </w:r>
      <w:r w:rsidR="54989BA8" w:rsidRPr="791445F5">
        <w:rPr>
          <w:color w:val="auto"/>
        </w:rPr>
        <w:t>d</w:t>
      </w:r>
      <w:r w:rsidRPr="791445F5">
        <w:rPr>
          <w:color w:val="auto"/>
        </w:rPr>
        <w:t xml:space="preserve"> in </w:t>
      </w:r>
      <w:r w:rsidR="6E188AE7" w:rsidRPr="791445F5">
        <w:rPr>
          <w:color w:val="auto"/>
        </w:rPr>
        <w:t xml:space="preserve">the </w:t>
      </w:r>
      <w:r w:rsidRPr="791445F5">
        <w:rPr>
          <w:color w:val="auto"/>
        </w:rPr>
        <w:t>organisation of events/workshop</w:t>
      </w:r>
      <w:r w:rsidR="063C824A" w:rsidRPr="791445F5">
        <w:rPr>
          <w:color w:val="auto"/>
        </w:rPr>
        <w:t>s</w:t>
      </w:r>
      <w:r w:rsidRPr="791445F5">
        <w:rPr>
          <w:color w:val="auto"/>
        </w:rPr>
        <w:t xml:space="preserve"> </w:t>
      </w:r>
      <w:r w:rsidR="770EE752" w:rsidRPr="791445F5">
        <w:rPr>
          <w:color w:val="auto"/>
          <w:lang w:val="en-AU"/>
        </w:rPr>
        <w:t>remotely using online tools</w:t>
      </w:r>
      <w:r w:rsidR="30749641" w:rsidRPr="791445F5">
        <w:rPr>
          <w:color w:val="auto"/>
          <w:lang w:val="en-AU"/>
        </w:rPr>
        <w:t>,</w:t>
      </w:r>
    </w:p>
    <w:p w14:paraId="6C758495" w14:textId="19F81805" w:rsidR="00633683" w:rsidRPr="008C6F59" w:rsidRDefault="00D90DC1" w:rsidP="00C67111">
      <w:pPr>
        <w:numPr>
          <w:ilvl w:val="0"/>
          <w:numId w:val="5"/>
        </w:numPr>
        <w:spacing w:after="0" w:line="259" w:lineRule="auto"/>
        <w:jc w:val="both"/>
        <w:rPr>
          <w:color w:val="000000" w:themeColor="text1"/>
        </w:rPr>
      </w:pPr>
      <w:r w:rsidRPr="791445F5">
        <w:rPr>
          <w:color w:val="auto"/>
        </w:rPr>
        <w:t>Able to organi</w:t>
      </w:r>
      <w:r w:rsidR="7222919C" w:rsidRPr="791445F5">
        <w:rPr>
          <w:color w:val="auto"/>
        </w:rPr>
        <w:t>s</w:t>
      </w:r>
      <w:r w:rsidRPr="791445F5">
        <w:rPr>
          <w:color w:val="auto"/>
        </w:rPr>
        <w:t xml:space="preserve">e </w:t>
      </w:r>
      <w:r w:rsidR="00F13995" w:rsidRPr="791445F5">
        <w:rPr>
          <w:color w:val="auto"/>
        </w:rPr>
        <w:t>the EIT F</w:t>
      </w:r>
      <w:r w:rsidR="007D0119" w:rsidRPr="791445F5">
        <w:rPr>
          <w:color w:val="auto"/>
        </w:rPr>
        <w:t xml:space="preserve">ood </w:t>
      </w:r>
      <w:r w:rsidR="7EB31866" w:rsidRPr="791445F5">
        <w:rPr>
          <w:color w:val="auto"/>
        </w:rPr>
        <w:t xml:space="preserve">Startup </w:t>
      </w:r>
      <w:r w:rsidR="007D0119" w:rsidRPr="791445F5">
        <w:rPr>
          <w:color w:val="auto"/>
        </w:rPr>
        <w:t xml:space="preserve">Awareness </w:t>
      </w:r>
      <w:r w:rsidR="606ABB0B" w:rsidRPr="791445F5">
        <w:rPr>
          <w:color w:val="auto"/>
        </w:rPr>
        <w:t>Event</w:t>
      </w:r>
      <w:r w:rsidR="007D0119" w:rsidRPr="791445F5">
        <w:rPr>
          <w:color w:val="auto"/>
        </w:rPr>
        <w:t xml:space="preserve"> in </w:t>
      </w:r>
      <w:r w:rsidR="00F13995" w:rsidRPr="791445F5">
        <w:rPr>
          <w:color w:val="auto"/>
        </w:rPr>
        <w:t>the</w:t>
      </w:r>
      <w:r w:rsidR="6D709165" w:rsidRPr="791445F5">
        <w:rPr>
          <w:color w:val="auto"/>
        </w:rPr>
        <w:t xml:space="preserve"> respected</w:t>
      </w:r>
      <w:r w:rsidR="00F13995" w:rsidRPr="791445F5">
        <w:rPr>
          <w:color w:val="auto"/>
        </w:rPr>
        <w:t xml:space="preserve"> timefram</w:t>
      </w:r>
      <w:r w:rsidR="00F13995">
        <w:t>e</w:t>
      </w:r>
      <w:r w:rsidR="355D262E">
        <w:t xml:space="preserve"> between </w:t>
      </w:r>
      <w:r w:rsidR="008C6F59">
        <w:t>October 2023 and 1</w:t>
      </w:r>
      <w:r w:rsidR="008C6F59" w:rsidRPr="791445F5">
        <w:rPr>
          <w:vertAlign w:val="superscript"/>
        </w:rPr>
        <w:t>st</w:t>
      </w:r>
      <w:r w:rsidR="008C6F59">
        <w:t xml:space="preserve"> February 2024</w:t>
      </w:r>
      <w:r w:rsidR="5E1559EF">
        <w:t>.</w:t>
      </w:r>
    </w:p>
    <w:p w14:paraId="024681C1" w14:textId="2CCC56F6" w:rsidR="00C8167F" w:rsidRDefault="009635A8" w:rsidP="00C67111">
      <w:pPr>
        <w:pStyle w:val="Nagwek3"/>
        <w:numPr>
          <w:ilvl w:val="1"/>
          <w:numId w:val="3"/>
        </w:numPr>
        <w:spacing w:after="120"/>
        <w:ind w:left="1077"/>
        <w:jc w:val="both"/>
      </w:pPr>
      <w:r>
        <w:t xml:space="preserve">Benefits for organisations selected as </w:t>
      </w:r>
      <w:r w:rsidR="001C137F">
        <w:t xml:space="preserve">EIT Food </w:t>
      </w:r>
      <w:r w:rsidR="3E2309B4">
        <w:t>Startup</w:t>
      </w:r>
      <w:r w:rsidR="713008D9">
        <w:t xml:space="preserve"> </w:t>
      </w:r>
      <w:r w:rsidR="00DE7750">
        <w:t>Awareness Event organi</w:t>
      </w:r>
      <w:r w:rsidR="71109050">
        <w:t>s</w:t>
      </w:r>
      <w:r w:rsidR="00DE7750">
        <w:t>ers</w:t>
      </w:r>
    </w:p>
    <w:p w14:paraId="65EC7F49" w14:textId="70626BB6" w:rsidR="00C8167F" w:rsidRDefault="3DFCF06B" w:rsidP="00B82BB5">
      <w:pPr>
        <w:spacing w:after="0"/>
        <w:jc w:val="both"/>
      </w:pPr>
      <w:r>
        <w:t>Organisations</w:t>
      </w:r>
      <w:r w:rsidR="009635A8">
        <w:t xml:space="preserve"> </w:t>
      </w:r>
      <w:r w:rsidR="001C137F">
        <w:t>chose</w:t>
      </w:r>
      <w:r w:rsidR="00FE186F">
        <w:t xml:space="preserve">n </w:t>
      </w:r>
      <w:r w:rsidR="00900DBA">
        <w:t>by</w:t>
      </w:r>
      <w:r w:rsidR="009635A8">
        <w:t xml:space="preserve"> EIT Food </w:t>
      </w:r>
      <w:r w:rsidR="00566764">
        <w:t xml:space="preserve">to </w:t>
      </w:r>
      <w:r w:rsidR="00302BA6">
        <w:t xml:space="preserve">organise the </w:t>
      </w:r>
      <w:r w:rsidR="61807C09">
        <w:t>E</w:t>
      </w:r>
      <w:r w:rsidR="00302BA6">
        <w:t>vent will b</w:t>
      </w:r>
      <w:r w:rsidR="009635A8">
        <w:t>e offered the following benefits</w:t>
      </w:r>
      <w:r w:rsidR="00900DBA">
        <w:t>:</w:t>
      </w:r>
    </w:p>
    <w:p w14:paraId="2F127C3B" w14:textId="77777777" w:rsidR="00302BA6" w:rsidRDefault="00302BA6" w:rsidP="00B82BB5">
      <w:pPr>
        <w:spacing w:after="0"/>
        <w:jc w:val="both"/>
      </w:pPr>
    </w:p>
    <w:p w14:paraId="3CDBF9E0" w14:textId="63C716AB" w:rsidR="00C8167F" w:rsidRDefault="009635A8" w:rsidP="00C67111">
      <w:pPr>
        <w:numPr>
          <w:ilvl w:val="0"/>
          <w:numId w:val="4"/>
        </w:numPr>
        <w:spacing w:after="0" w:line="259" w:lineRule="auto"/>
        <w:contextualSpacing/>
        <w:jc w:val="both"/>
      </w:pPr>
      <w:r>
        <w:t>Ability to benefit from the association with EIT Food and the EIT community (as subcontractors in EIT Food activities</w:t>
      </w:r>
      <w:r w:rsidR="00E0297D">
        <w:t>)</w:t>
      </w:r>
      <w:r>
        <w:t>;</w:t>
      </w:r>
    </w:p>
    <w:p w14:paraId="6BDA9982" w14:textId="7F2386E2" w:rsidR="00E77A19" w:rsidRPr="00654F60" w:rsidRDefault="00E77A19" w:rsidP="00C67111">
      <w:pPr>
        <w:numPr>
          <w:ilvl w:val="0"/>
          <w:numId w:val="4"/>
        </w:numPr>
        <w:spacing w:after="0" w:line="259" w:lineRule="auto"/>
        <w:contextualSpacing/>
        <w:jc w:val="both"/>
        <w:rPr>
          <w:color w:val="000000" w:themeColor="text1"/>
        </w:rPr>
      </w:pPr>
      <w:r>
        <w:t>Subcontracting agreement wit</w:t>
      </w:r>
      <w:r w:rsidR="001C137F">
        <w:t>h</w:t>
      </w:r>
      <w:r>
        <w:t xml:space="preserve"> EIT Food’s </w:t>
      </w:r>
      <w:r w:rsidR="0B4337CB">
        <w:t xml:space="preserve">Co-Location Centre North-East </w:t>
      </w:r>
      <w:r>
        <w:t xml:space="preserve">with </w:t>
      </w:r>
      <w:r w:rsidR="00965E07">
        <w:t xml:space="preserve">gross funding of up to </w:t>
      </w:r>
      <w:r w:rsidR="00B82BB5" w:rsidRPr="45C05347">
        <w:rPr>
          <w:rFonts w:asciiTheme="minorHAnsi" w:hAnsiTheme="minorHAnsi" w:cstheme="minorBidi"/>
        </w:rPr>
        <w:t>10,0</w:t>
      </w:r>
      <w:r w:rsidR="00965E07" w:rsidRPr="45C05347">
        <w:rPr>
          <w:rFonts w:asciiTheme="minorHAnsi" w:hAnsiTheme="minorHAnsi" w:cstheme="minorBidi"/>
        </w:rPr>
        <w:t xml:space="preserve">00€ </w:t>
      </w:r>
      <w:r w:rsidR="009E74BE" w:rsidRPr="45C05347">
        <w:rPr>
          <w:rFonts w:asciiTheme="minorHAnsi" w:hAnsiTheme="minorHAnsi" w:cstheme="minorBidi"/>
        </w:rPr>
        <w:t xml:space="preserve">(per </w:t>
      </w:r>
      <w:r w:rsidR="45D66780" w:rsidRPr="45C05347">
        <w:rPr>
          <w:rFonts w:asciiTheme="minorHAnsi" w:hAnsiTheme="minorHAnsi" w:cstheme="minorBidi"/>
        </w:rPr>
        <w:t>the “</w:t>
      </w:r>
      <w:r w:rsidR="6F4A6178" w:rsidRPr="45C05347">
        <w:rPr>
          <w:rFonts w:asciiTheme="minorHAnsi" w:hAnsiTheme="minorHAnsi" w:cstheme="minorBidi"/>
        </w:rPr>
        <w:t>E</w:t>
      </w:r>
      <w:r w:rsidR="009E74BE" w:rsidRPr="45C05347">
        <w:rPr>
          <w:rFonts w:asciiTheme="minorHAnsi" w:hAnsiTheme="minorHAnsi" w:cstheme="minorBidi"/>
        </w:rPr>
        <w:t>vent</w:t>
      </w:r>
      <w:r w:rsidR="218D8A47" w:rsidRPr="45C05347">
        <w:rPr>
          <w:rFonts w:asciiTheme="minorHAnsi" w:hAnsiTheme="minorHAnsi" w:cstheme="minorBidi"/>
        </w:rPr>
        <w:t>”</w:t>
      </w:r>
      <w:r w:rsidR="009E74BE" w:rsidRPr="45C05347">
        <w:rPr>
          <w:rFonts w:asciiTheme="minorHAnsi" w:hAnsiTheme="minorHAnsi" w:cstheme="minorBidi"/>
        </w:rPr>
        <w:t xml:space="preserve">) </w:t>
      </w:r>
      <w:r w:rsidR="00965E07" w:rsidRPr="45C05347">
        <w:rPr>
          <w:rFonts w:asciiTheme="minorHAnsi" w:hAnsiTheme="minorHAnsi" w:cstheme="minorBidi"/>
        </w:rPr>
        <w:t>to cover the eligible costs of the EIT Food</w:t>
      </w:r>
      <w:r w:rsidR="00965E07">
        <w:t xml:space="preserve"> </w:t>
      </w:r>
      <w:r w:rsidR="4135F95E">
        <w:t xml:space="preserve">Startup </w:t>
      </w:r>
      <w:r w:rsidR="00965E07">
        <w:t>Awareness Event</w:t>
      </w:r>
      <w:r w:rsidR="003F2114">
        <w:t>’s planning and organisation</w:t>
      </w:r>
      <w:r w:rsidR="00965E07">
        <w:t>;</w:t>
      </w:r>
    </w:p>
    <w:p w14:paraId="0C1F8C4E" w14:textId="1A4EAD8B" w:rsidR="00C8167F" w:rsidRDefault="78DC971F" w:rsidP="00C67111">
      <w:pPr>
        <w:numPr>
          <w:ilvl w:val="0"/>
          <w:numId w:val="4"/>
        </w:numPr>
        <w:spacing w:after="0" w:line="259" w:lineRule="auto"/>
        <w:contextualSpacing/>
        <w:jc w:val="both"/>
        <w:rPr>
          <w:color w:val="000000" w:themeColor="text1"/>
        </w:rPr>
      </w:pPr>
      <w:r>
        <w:t xml:space="preserve">Expertise </w:t>
      </w:r>
      <w:r w:rsidR="009635A8">
        <w:t xml:space="preserve">and organisational support of EIT Food and </w:t>
      </w:r>
      <w:r w:rsidR="1E05CF24">
        <w:t>Co-Location Centre North-East</w:t>
      </w:r>
      <w:r w:rsidR="009635A8">
        <w:t xml:space="preserve"> in </w:t>
      </w:r>
      <w:r w:rsidR="00965E07">
        <w:t xml:space="preserve">organising and </w:t>
      </w:r>
      <w:r w:rsidR="009635A8">
        <w:t>implement</w:t>
      </w:r>
      <w:r w:rsidR="00236B54">
        <w:t>ing</w:t>
      </w:r>
      <w:r w:rsidR="009635A8">
        <w:t xml:space="preserve"> the </w:t>
      </w:r>
      <w:r w:rsidR="178596FE">
        <w:t>E</w:t>
      </w:r>
      <w:r w:rsidR="00965E07">
        <w:t>vent.</w:t>
      </w:r>
    </w:p>
    <w:p w14:paraId="747F1CED" w14:textId="77777777" w:rsidR="0039778E" w:rsidRDefault="0039778E" w:rsidP="00B82BB5">
      <w:pPr>
        <w:spacing w:after="0" w:line="259" w:lineRule="auto"/>
        <w:ind w:left="360"/>
        <w:contextualSpacing/>
        <w:jc w:val="both"/>
      </w:pPr>
    </w:p>
    <w:p w14:paraId="4A023594" w14:textId="7B086317" w:rsidR="00B82BB5" w:rsidRPr="00B82BB5" w:rsidRDefault="00AB6FC6" w:rsidP="00B82BB5">
      <w:pPr>
        <w:jc w:val="both"/>
      </w:pPr>
      <w:r>
        <w:t xml:space="preserve">Organising the </w:t>
      </w:r>
      <w:r w:rsidRPr="1866C0FE">
        <w:rPr>
          <w:rFonts w:asciiTheme="minorHAnsi" w:hAnsiTheme="minorHAnsi" w:cstheme="minorBidi"/>
        </w:rPr>
        <w:t xml:space="preserve">EIT Food </w:t>
      </w:r>
      <w:r w:rsidR="60425FD3" w:rsidRPr="1866C0FE">
        <w:rPr>
          <w:rFonts w:asciiTheme="minorHAnsi" w:hAnsiTheme="minorHAnsi" w:cstheme="minorBidi"/>
        </w:rPr>
        <w:t xml:space="preserve">Startup </w:t>
      </w:r>
      <w:r>
        <w:t xml:space="preserve">Awareness Event </w:t>
      </w:r>
      <w:r w:rsidR="009635A8">
        <w:t xml:space="preserve">shall be considered an opportunity to become associated </w:t>
      </w:r>
      <w:r w:rsidR="00162AEF">
        <w:t xml:space="preserve">with </w:t>
      </w:r>
      <w:r w:rsidR="009635A8">
        <w:t>EIT Food</w:t>
      </w:r>
      <w:r w:rsidR="00162AEF">
        <w:t xml:space="preserve">, </w:t>
      </w:r>
      <w:r w:rsidR="009635A8">
        <w:t>establish relations</w:t>
      </w:r>
      <w:r w:rsidR="00162AEF">
        <w:t xml:space="preserve"> with its community</w:t>
      </w:r>
      <w:r w:rsidR="009635A8">
        <w:t xml:space="preserve"> and become better embedded in </w:t>
      </w:r>
      <w:r w:rsidR="003907A0">
        <w:t xml:space="preserve">the EIT Food activities. </w:t>
      </w:r>
      <w:r w:rsidR="00BF04C5">
        <w:t>The selected organisation</w:t>
      </w:r>
      <w:r w:rsidR="009635A8">
        <w:t xml:space="preserve"> will also benefit from the increased visibility in their local innovation ecosystems, strengthening their position on the regional and national levels.</w:t>
      </w:r>
      <w:r w:rsidR="0014189C">
        <w:t xml:space="preserve"> </w:t>
      </w:r>
    </w:p>
    <w:p w14:paraId="054A1C44" w14:textId="768E9485" w:rsidR="002342B1" w:rsidRDefault="009635A8" w:rsidP="00C67111">
      <w:pPr>
        <w:pStyle w:val="Nagwek3"/>
        <w:numPr>
          <w:ilvl w:val="1"/>
          <w:numId w:val="3"/>
        </w:numPr>
        <w:spacing w:after="120"/>
        <w:ind w:left="1077"/>
        <w:jc w:val="both"/>
      </w:pPr>
      <w:r>
        <w:lastRenderedPageBreak/>
        <w:t>Selection process</w:t>
      </w:r>
    </w:p>
    <w:p w14:paraId="01C2BF45" w14:textId="4FBB202F" w:rsidR="002342B1" w:rsidRPr="002342B1" w:rsidRDefault="002342B1" w:rsidP="6F766366">
      <w:pPr>
        <w:pStyle w:val="Nagwek3"/>
        <w:spacing w:after="120"/>
        <w:jc w:val="both"/>
        <w:rPr>
          <w:rStyle w:val="eop"/>
          <w:rFonts w:ascii="Calibri" w:hAnsi="Calibri" w:cs="Calibri"/>
          <w:color w:val="000000" w:themeColor="text1"/>
        </w:rPr>
      </w:pPr>
      <w:r w:rsidRPr="791445F5">
        <w:rPr>
          <w:rStyle w:val="normaltextrun"/>
          <w:rFonts w:ascii="Calibri" w:hAnsi="Calibri" w:cs="Calibri"/>
          <w:color w:val="000000" w:themeColor="text1"/>
        </w:rPr>
        <w:t xml:space="preserve">Interested and eligible organisations are invited to submit their applications in English by 23:59 CEST on </w:t>
      </w:r>
      <w:r w:rsidR="7AE06B3F" w:rsidRPr="791445F5">
        <w:rPr>
          <w:rStyle w:val="normaltextrun"/>
          <w:rFonts w:ascii="Calibri" w:hAnsi="Calibri" w:cs="Calibri"/>
          <w:color w:val="000000" w:themeColor="text1"/>
        </w:rPr>
        <w:t>1</w:t>
      </w:r>
      <w:r w:rsidR="009F3D44" w:rsidRPr="791445F5">
        <w:rPr>
          <w:rStyle w:val="normaltextrun"/>
          <w:rFonts w:ascii="Calibri" w:hAnsi="Calibri" w:cs="Calibri"/>
          <w:color w:val="000000" w:themeColor="text1"/>
        </w:rPr>
        <w:t>5 September 2023</w:t>
      </w:r>
      <w:r w:rsidRPr="791445F5">
        <w:rPr>
          <w:rStyle w:val="normaltextrun"/>
          <w:rFonts w:ascii="Calibri" w:hAnsi="Calibri" w:cs="Calibri"/>
          <w:color w:val="000000" w:themeColor="text1"/>
        </w:rPr>
        <w:t xml:space="preserve"> using the “EIT Food Startup Awareness Event – Application Form”. Please send the electronic version of the application, based on the form provided below, to: </w:t>
      </w:r>
      <w:hyperlink r:id="rId18" w:history="1">
        <w:r w:rsidR="20F71AC8" w:rsidRPr="791445F5">
          <w:rPr>
            <w:rStyle w:val="Hipercze"/>
            <w:rFonts w:ascii="Calibri" w:hAnsi="Calibri" w:cs="Calibri"/>
          </w:rPr>
          <w:t>ris@eitfood.eu</w:t>
        </w:r>
      </w:hyperlink>
      <w:r w:rsidR="006A32BD" w:rsidRPr="791445F5">
        <w:rPr>
          <w:rFonts w:ascii="Cambria" w:hAnsi="Cambria"/>
          <w:color w:val="000000" w:themeColor="text1"/>
        </w:rPr>
        <w:t xml:space="preserve"> </w:t>
      </w:r>
      <w:r w:rsidRPr="791445F5">
        <w:rPr>
          <w:rStyle w:val="normaltextrun"/>
          <w:rFonts w:ascii="Calibri" w:hAnsi="Calibri" w:cs="Calibri"/>
          <w:color w:val="000000" w:themeColor="text1"/>
        </w:rPr>
        <w:t>with the title “Call for expression of interest to organise the EIT Food Startup Awareness Event”.</w:t>
      </w:r>
      <w:r w:rsidRPr="791445F5">
        <w:rPr>
          <w:rStyle w:val="eop"/>
          <w:rFonts w:ascii="Calibri" w:hAnsi="Calibri" w:cs="Calibri"/>
          <w:color w:val="000000" w:themeColor="text1"/>
        </w:rPr>
        <w:t> </w:t>
      </w:r>
    </w:p>
    <w:p w14:paraId="27305D5C" w14:textId="77777777" w:rsidR="002342B1" w:rsidRDefault="002342B1" w:rsidP="6F766366">
      <w:pPr>
        <w:pStyle w:val="paragraph"/>
        <w:spacing w:before="0" w:beforeAutospacing="0" w:after="0" w:afterAutospacing="0"/>
        <w:jc w:val="both"/>
        <w:textAlignment w:val="baseline"/>
        <w:rPr>
          <w:rFonts w:ascii="Cambria" w:hAnsi="Cambria"/>
          <w:color w:val="000000"/>
          <w:sz w:val="22"/>
          <w:szCs w:val="22"/>
        </w:rPr>
      </w:pPr>
      <w:r w:rsidRPr="6F766366">
        <w:rPr>
          <w:rStyle w:val="normaltextrun"/>
          <w:rFonts w:ascii="Calibri" w:hAnsi="Calibri" w:cs="Calibri"/>
          <w:color w:val="000000" w:themeColor="text1"/>
          <w:sz w:val="22"/>
          <w:szCs w:val="22"/>
        </w:rPr>
        <w:t>Incomplete applications or applications submitted by ineligible organisations will be automatically rejected. Complete applications received by EIT Food will be evaluated by a committee including representatives of EIT Food using selection criteria presented in point 3.5. </w:t>
      </w:r>
      <w:r w:rsidRPr="6F766366">
        <w:rPr>
          <w:rStyle w:val="eop"/>
          <w:rFonts w:ascii="Calibri" w:hAnsi="Calibri" w:cs="Calibri"/>
          <w:color w:val="000000" w:themeColor="text1"/>
          <w:sz w:val="22"/>
          <w:szCs w:val="22"/>
        </w:rPr>
        <w:t> </w:t>
      </w:r>
    </w:p>
    <w:p w14:paraId="057A5B1C" w14:textId="6F9BED3F" w:rsidR="002342B1" w:rsidRDefault="002342B1" w:rsidP="45C05347">
      <w:pPr>
        <w:pStyle w:val="paragraph"/>
        <w:spacing w:before="0" w:beforeAutospacing="0" w:after="0" w:afterAutospacing="0"/>
        <w:jc w:val="both"/>
        <w:textAlignment w:val="baseline"/>
        <w:rPr>
          <w:rFonts w:ascii="Cambria" w:hAnsi="Cambria"/>
          <w:color w:val="000000"/>
          <w:sz w:val="22"/>
          <w:szCs w:val="22"/>
        </w:rPr>
      </w:pPr>
      <w:r w:rsidRPr="45C05347">
        <w:rPr>
          <w:rStyle w:val="normaltextrun"/>
          <w:rFonts w:ascii="Calibri" w:hAnsi="Calibri" w:cs="Calibri"/>
          <w:color w:val="000000" w:themeColor="text1"/>
          <w:sz w:val="22"/>
          <w:szCs w:val="22"/>
        </w:rPr>
        <w:t>EIT Food reserves the right to designate the subcontractors only if the submitted applications ensure the excellence and value for money, and to relaunch the call if the present selection process would not yield satisfactory results. EIT Food reserves the right to contact the applicant organisations by e-mail or phone asking for additional explanations or supporting documents, and to schedule selection interviews with short-listed organisations. All applications will be evaluated using transparent selection criteria and the results of the call will be published by EIT Food on its website. The selected organisations will be required to sign subcontracting agreements with EIT Food’s Co-Location Centre North-East (Warsaw). If for some reasons on the part of chosen organization the subcontracting agreement is not signed in a month after the announcement of the call results, EIT Food may select another applicant based on the ranking lists without launching additional call.</w:t>
      </w:r>
      <w:r w:rsidRPr="45C05347">
        <w:rPr>
          <w:rStyle w:val="eop"/>
          <w:rFonts w:ascii="Calibri" w:hAnsi="Calibri" w:cs="Calibri"/>
          <w:color w:val="000000" w:themeColor="text1"/>
          <w:sz w:val="22"/>
          <w:szCs w:val="22"/>
        </w:rPr>
        <w:t> </w:t>
      </w:r>
    </w:p>
    <w:p w14:paraId="56E4B956" w14:textId="77777777" w:rsidR="002342B1" w:rsidRPr="002342B1" w:rsidRDefault="002342B1" w:rsidP="002342B1"/>
    <w:p w14:paraId="044B3BE3" w14:textId="592A39C9" w:rsidR="002342B1" w:rsidRPr="002342B1" w:rsidRDefault="002342B1" w:rsidP="00C67111">
      <w:pPr>
        <w:pStyle w:val="Nagwek3"/>
        <w:numPr>
          <w:ilvl w:val="1"/>
          <w:numId w:val="3"/>
        </w:numPr>
        <w:spacing w:after="120"/>
        <w:ind w:left="1077"/>
        <w:jc w:val="both"/>
      </w:pPr>
      <w:r w:rsidRPr="002342B1">
        <w:rPr>
          <w:rStyle w:val="normaltextrun"/>
          <w:rFonts w:ascii="Cambria" w:hAnsi="Cambria"/>
          <w:color w:val="4F81BD"/>
        </w:rPr>
        <w:t>Selection criteria</w:t>
      </w:r>
      <w:r w:rsidRPr="002342B1">
        <w:rPr>
          <w:rStyle w:val="eop"/>
          <w:rFonts w:ascii="Cambria" w:hAnsi="Cambria"/>
          <w:color w:val="4F81BD"/>
        </w:rPr>
        <w:t> </w:t>
      </w:r>
    </w:p>
    <w:p w14:paraId="66B96F68" w14:textId="77777777" w:rsidR="002342B1" w:rsidRDefault="002342B1" w:rsidP="2C485D1C">
      <w:pPr>
        <w:pStyle w:val="paragraph"/>
        <w:spacing w:before="0" w:beforeAutospacing="0" w:after="0" w:afterAutospacing="0"/>
        <w:jc w:val="both"/>
        <w:textAlignment w:val="baseline"/>
        <w:rPr>
          <w:rFonts w:ascii="Cambria" w:hAnsi="Cambria"/>
          <w:color w:val="000000"/>
          <w:sz w:val="22"/>
          <w:szCs w:val="22"/>
        </w:rPr>
      </w:pPr>
      <w:r w:rsidRPr="2C485D1C">
        <w:rPr>
          <w:rStyle w:val="normaltextrun"/>
          <w:rFonts w:ascii="Calibri" w:hAnsi="Calibri" w:cs="Calibri"/>
          <w:color w:val="000000" w:themeColor="text1"/>
          <w:sz w:val="22"/>
          <w:szCs w:val="22"/>
        </w:rPr>
        <w:t>All proposals will be evaluated taking into account the following criteria, related to the applicant organisational capacity and EIT Food  Startup Awareness Event requirements:</w:t>
      </w:r>
      <w:r w:rsidRPr="2C485D1C">
        <w:rPr>
          <w:rStyle w:val="eop"/>
          <w:rFonts w:ascii="Calibri" w:hAnsi="Calibri" w:cs="Calibri"/>
          <w:color w:val="000000" w:themeColor="text1"/>
          <w:sz w:val="22"/>
          <w:szCs w:val="22"/>
        </w:rPr>
        <w:t> </w:t>
      </w:r>
    </w:p>
    <w:p w14:paraId="72F3CB3C" w14:textId="7DD94FDC" w:rsidR="002342B1" w:rsidRDefault="002342B1" w:rsidP="6F766366">
      <w:pPr>
        <w:pStyle w:val="paragraph"/>
        <w:numPr>
          <w:ilvl w:val="0"/>
          <w:numId w:val="2"/>
        </w:numPr>
        <w:spacing w:before="0" w:beforeAutospacing="0" w:after="0" w:afterAutospacing="0"/>
        <w:jc w:val="both"/>
        <w:textAlignment w:val="baseline"/>
        <w:rPr>
          <w:rFonts w:ascii="Calibri" w:eastAsia="Calibri" w:hAnsi="Calibri" w:cs="Calibri"/>
          <w:color w:val="000000"/>
          <w:sz w:val="22"/>
          <w:szCs w:val="22"/>
        </w:rPr>
      </w:pPr>
      <w:r w:rsidRPr="6F766366">
        <w:rPr>
          <w:rStyle w:val="normaltextrun"/>
          <w:rFonts w:ascii="Calibri" w:hAnsi="Calibri" w:cs="Calibri"/>
          <w:color w:val="000000" w:themeColor="text1"/>
          <w:sz w:val="22"/>
          <w:szCs w:val="22"/>
        </w:rPr>
        <w:t xml:space="preserve">Experience in training and supporting innovative startups (examples of the most relevant workshops/trainings from </w:t>
      </w:r>
      <w:r w:rsidRPr="005758AE">
        <w:rPr>
          <w:rStyle w:val="normaltextrun"/>
          <w:rFonts w:ascii="Calibri" w:hAnsi="Calibri" w:cs="Calibri"/>
          <w:color w:val="000000" w:themeColor="text1"/>
          <w:sz w:val="22"/>
          <w:szCs w:val="22"/>
        </w:rPr>
        <w:t>201</w:t>
      </w:r>
      <w:r w:rsidR="005758AE" w:rsidRPr="005758AE">
        <w:rPr>
          <w:rStyle w:val="normaltextrun"/>
          <w:rFonts w:ascii="Calibri" w:hAnsi="Calibri" w:cs="Calibri"/>
          <w:color w:val="000000" w:themeColor="text1"/>
          <w:sz w:val="22"/>
          <w:szCs w:val="22"/>
        </w:rPr>
        <w:t>7</w:t>
      </w:r>
      <w:r w:rsidRPr="005758AE">
        <w:rPr>
          <w:rStyle w:val="normaltextrun"/>
          <w:rFonts w:ascii="Calibri" w:hAnsi="Calibri" w:cs="Calibri"/>
          <w:color w:val="000000" w:themeColor="text1"/>
          <w:sz w:val="22"/>
          <w:szCs w:val="22"/>
        </w:rPr>
        <w:t>-202</w:t>
      </w:r>
      <w:r w:rsidR="005758AE" w:rsidRPr="005758AE">
        <w:rPr>
          <w:rStyle w:val="normaltextrun"/>
          <w:rFonts w:ascii="Calibri" w:hAnsi="Calibri" w:cs="Calibri"/>
          <w:color w:val="000000" w:themeColor="text1"/>
          <w:sz w:val="22"/>
          <w:szCs w:val="22"/>
        </w:rPr>
        <w:t>2</w:t>
      </w:r>
      <w:r w:rsidRPr="6F766366">
        <w:rPr>
          <w:rStyle w:val="normaltextrun"/>
          <w:rFonts w:ascii="Calibri" w:hAnsi="Calibri" w:cs="Calibri"/>
          <w:color w:val="000000" w:themeColor="text1"/>
          <w:sz w:val="22"/>
          <w:szCs w:val="22"/>
        </w:rPr>
        <w:t xml:space="preserve"> that were provided by applicant organisation to entrepreneurs and startups from the region, including short description of these activities, key outcomes and impact);</w:t>
      </w:r>
      <w:r w:rsidRPr="6F766366">
        <w:rPr>
          <w:rStyle w:val="eop"/>
          <w:rFonts w:ascii="Calibri" w:hAnsi="Calibri" w:cs="Calibri"/>
          <w:color w:val="000000" w:themeColor="text1"/>
          <w:sz w:val="22"/>
          <w:szCs w:val="22"/>
        </w:rPr>
        <w:t> </w:t>
      </w:r>
    </w:p>
    <w:p w14:paraId="0DC8B091" w14:textId="32AAEA47" w:rsidR="002342B1" w:rsidRDefault="002342B1" w:rsidP="6F766366">
      <w:pPr>
        <w:pStyle w:val="paragraph"/>
        <w:numPr>
          <w:ilvl w:val="0"/>
          <w:numId w:val="2"/>
        </w:numPr>
        <w:spacing w:before="0" w:beforeAutospacing="0" w:after="0" w:afterAutospacing="0"/>
        <w:jc w:val="both"/>
        <w:textAlignment w:val="baseline"/>
        <w:rPr>
          <w:rFonts w:ascii="Calibri" w:eastAsia="Calibri" w:hAnsi="Calibri" w:cs="Calibri"/>
          <w:color w:val="000000"/>
          <w:sz w:val="22"/>
          <w:szCs w:val="22"/>
        </w:rPr>
      </w:pPr>
      <w:r w:rsidRPr="6F766366">
        <w:rPr>
          <w:rStyle w:val="normaltextrun"/>
          <w:rFonts w:ascii="Calibri" w:hAnsi="Calibri" w:cs="Calibri"/>
          <w:color w:val="000000" w:themeColor="text1"/>
          <w:sz w:val="22"/>
          <w:szCs w:val="22"/>
        </w:rPr>
        <w:t>Experience in organisation of events in the field of agrifood concerning innovation/entrepreneurship/</w:t>
      </w:r>
      <w:proofErr w:type="spellStart"/>
      <w:r w:rsidRPr="6F766366">
        <w:rPr>
          <w:rStyle w:val="normaltextrun"/>
          <w:rFonts w:ascii="Calibri" w:hAnsi="Calibri" w:cs="Calibri"/>
          <w:color w:val="000000" w:themeColor="text1"/>
          <w:sz w:val="22"/>
          <w:szCs w:val="22"/>
        </w:rPr>
        <w:t>foodtech</w:t>
      </w:r>
      <w:proofErr w:type="spellEnd"/>
      <w:r w:rsidRPr="6F766366">
        <w:rPr>
          <w:rStyle w:val="normaltextrun"/>
          <w:rFonts w:ascii="Calibri" w:hAnsi="Calibri" w:cs="Calibri"/>
          <w:color w:val="000000" w:themeColor="text1"/>
          <w:sz w:val="22"/>
          <w:szCs w:val="22"/>
        </w:rPr>
        <w:t>/policy or consumer dialogue (examples of the most relevant events/projects in the field of agrifood that were organized by applicant organisation in 2017-202</w:t>
      </w:r>
      <w:r w:rsidR="00287802" w:rsidRPr="6F766366">
        <w:rPr>
          <w:rStyle w:val="normaltextrun"/>
          <w:rFonts w:ascii="Calibri" w:hAnsi="Calibri" w:cs="Calibri"/>
          <w:color w:val="000000" w:themeColor="text1"/>
          <w:sz w:val="22"/>
          <w:szCs w:val="22"/>
        </w:rPr>
        <w:t>2</w:t>
      </w:r>
      <w:r w:rsidRPr="6F766366">
        <w:rPr>
          <w:rStyle w:val="normaltextrun"/>
          <w:rFonts w:ascii="Calibri" w:hAnsi="Calibri" w:cs="Calibri"/>
          <w:color w:val="000000" w:themeColor="text1"/>
          <w:sz w:val="22"/>
          <w:szCs w:val="22"/>
        </w:rPr>
        <w:t xml:space="preserve"> including short description of these activities, type of an engagement in the project, project partners, key outcome, etc.);</w:t>
      </w:r>
      <w:r w:rsidRPr="6F766366">
        <w:rPr>
          <w:rStyle w:val="eop"/>
          <w:rFonts w:ascii="Calibri" w:hAnsi="Calibri" w:cs="Calibri"/>
          <w:color w:val="000000" w:themeColor="text1"/>
          <w:sz w:val="22"/>
          <w:szCs w:val="22"/>
        </w:rPr>
        <w:t> </w:t>
      </w:r>
    </w:p>
    <w:p w14:paraId="672A5036" w14:textId="77777777" w:rsidR="002342B1" w:rsidRDefault="002342B1" w:rsidP="6F766366">
      <w:pPr>
        <w:pStyle w:val="paragraph"/>
        <w:numPr>
          <w:ilvl w:val="0"/>
          <w:numId w:val="2"/>
        </w:numPr>
        <w:spacing w:before="0" w:beforeAutospacing="0" w:after="0" w:afterAutospacing="0"/>
        <w:jc w:val="both"/>
        <w:textAlignment w:val="baseline"/>
        <w:rPr>
          <w:rFonts w:ascii="Calibri" w:eastAsia="Calibri" w:hAnsi="Calibri" w:cs="Calibri"/>
          <w:color w:val="000000"/>
          <w:sz w:val="22"/>
          <w:szCs w:val="22"/>
        </w:rPr>
      </w:pPr>
      <w:r w:rsidRPr="6F766366">
        <w:rPr>
          <w:rStyle w:val="normaltextrun"/>
          <w:rFonts w:ascii="Calibri" w:hAnsi="Calibri" w:cs="Calibri"/>
          <w:color w:val="000000" w:themeColor="text1"/>
          <w:sz w:val="22"/>
          <w:szCs w:val="22"/>
        </w:rPr>
        <w:t>Role in the ecosystem (familiarity with the agrifood industry in the target country; existing contacts and projects with relevant local stakeholders; existing pipeline of early stage innovative startups);</w:t>
      </w:r>
      <w:r w:rsidRPr="6F766366">
        <w:rPr>
          <w:rStyle w:val="eop"/>
          <w:rFonts w:ascii="Calibri" w:hAnsi="Calibri" w:cs="Calibri"/>
          <w:color w:val="000000" w:themeColor="text1"/>
          <w:sz w:val="22"/>
          <w:szCs w:val="22"/>
        </w:rPr>
        <w:t> </w:t>
      </w:r>
    </w:p>
    <w:p w14:paraId="5D5427E5" w14:textId="0F1C48C7" w:rsidR="002342B1" w:rsidRDefault="002342B1" w:rsidP="3F474660">
      <w:pPr>
        <w:pStyle w:val="paragraph"/>
        <w:numPr>
          <w:ilvl w:val="0"/>
          <w:numId w:val="2"/>
        </w:numPr>
        <w:spacing w:before="0" w:beforeAutospacing="0" w:after="0" w:afterAutospacing="0"/>
        <w:jc w:val="both"/>
        <w:textAlignment w:val="baseline"/>
        <w:rPr>
          <w:rFonts w:ascii="Calibri" w:eastAsia="Calibri" w:hAnsi="Calibri" w:cs="Calibri"/>
          <w:color w:val="000000"/>
          <w:sz w:val="22"/>
          <w:szCs w:val="22"/>
        </w:rPr>
      </w:pPr>
      <w:r w:rsidRPr="42910DFB">
        <w:rPr>
          <w:rStyle w:val="normaltextrun"/>
          <w:rFonts w:ascii="Calibri" w:hAnsi="Calibri" w:cs="Calibri"/>
          <w:color w:val="000000" w:themeColor="text1"/>
          <w:sz w:val="22"/>
          <w:szCs w:val="22"/>
        </w:rPr>
        <w:t xml:space="preserve">Approach to the organization of EIT Food Startup  Awareness Event (proposed </w:t>
      </w:r>
      <w:r w:rsidR="304B0F96" w:rsidRPr="42910DFB">
        <w:rPr>
          <w:rStyle w:val="normaltextrun"/>
          <w:rFonts w:ascii="Calibri" w:hAnsi="Calibri" w:cs="Calibri"/>
          <w:color w:val="000000" w:themeColor="text1"/>
          <w:sz w:val="22"/>
          <w:szCs w:val="22"/>
        </w:rPr>
        <w:t>E</w:t>
      </w:r>
      <w:r w:rsidRPr="42910DFB">
        <w:rPr>
          <w:rStyle w:val="normaltextrun"/>
          <w:rFonts w:ascii="Calibri" w:hAnsi="Calibri" w:cs="Calibri"/>
          <w:color w:val="000000" w:themeColor="text1"/>
          <w:sz w:val="22"/>
          <w:szCs w:val="22"/>
        </w:rPr>
        <w:t xml:space="preserve">vent format (offline and online), specific topics, speakers and how they correspond to the purpose of the </w:t>
      </w:r>
      <w:r w:rsidR="271539FB" w:rsidRPr="42910DFB">
        <w:rPr>
          <w:rStyle w:val="normaltextrun"/>
          <w:rFonts w:ascii="Calibri" w:hAnsi="Calibri" w:cs="Calibri"/>
          <w:color w:val="000000" w:themeColor="text1"/>
          <w:sz w:val="22"/>
          <w:szCs w:val="22"/>
        </w:rPr>
        <w:t>E</w:t>
      </w:r>
      <w:r w:rsidRPr="42910DFB">
        <w:rPr>
          <w:rStyle w:val="normaltextrun"/>
          <w:rFonts w:ascii="Calibri" w:hAnsi="Calibri" w:cs="Calibri"/>
          <w:color w:val="000000" w:themeColor="text1"/>
          <w:sz w:val="22"/>
          <w:szCs w:val="22"/>
        </w:rPr>
        <w:t>vent outlined by EIT Food;</w:t>
      </w:r>
      <w:r w:rsidRPr="42910DFB">
        <w:rPr>
          <w:rStyle w:val="eop"/>
          <w:rFonts w:ascii="Calibri" w:hAnsi="Calibri" w:cs="Calibri"/>
          <w:color w:val="000000" w:themeColor="text1"/>
          <w:sz w:val="22"/>
          <w:szCs w:val="22"/>
        </w:rPr>
        <w:t> </w:t>
      </w:r>
    </w:p>
    <w:p w14:paraId="008B54D6" w14:textId="56C619F3" w:rsidR="002342B1" w:rsidRDefault="002342B1" w:rsidP="6F766366">
      <w:pPr>
        <w:pStyle w:val="paragraph"/>
        <w:numPr>
          <w:ilvl w:val="0"/>
          <w:numId w:val="2"/>
        </w:numPr>
        <w:spacing w:before="0" w:beforeAutospacing="0" w:after="0" w:afterAutospacing="0"/>
        <w:jc w:val="both"/>
        <w:textAlignment w:val="baseline"/>
        <w:rPr>
          <w:rFonts w:ascii="Calibri" w:eastAsia="Calibri" w:hAnsi="Calibri" w:cs="Calibri"/>
          <w:color w:val="000000"/>
          <w:sz w:val="22"/>
          <w:szCs w:val="22"/>
        </w:rPr>
      </w:pPr>
      <w:r w:rsidRPr="6F766366">
        <w:rPr>
          <w:rStyle w:val="normaltextrun"/>
          <w:rFonts w:ascii="Calibri" w:hAnsi="Calibri" w:cs="Calibri"/>
          <w:color w:val="000000" w:themeColor="text1"/>
          <w:sz w:val="22"/>
          <w:szCs w:val="22"/>
        </w:rPr>
        <w:t>Cost of service planned by applicant organisation.</w:t>
      </w:r>
      <w:r w:rsidRPr="6F766366">
        <w:rPr>
          <w:rStyle w:val="eop"/>
          <w:rFonts w:ascii="Calibri" w:hAnsi="Calibri" w:cs="Calibri"/>
          <w:color w:val="000000" w:themeColor="text1"/>
          <w:sz w:val="22"/>
          <w:szCs w:val="22"/>
        </w:rPr>
        <w:t> </w:t>
      </w:r>
    </w:p>
    <w:p w14:paraId="7C4244A5" w14:textId="77777777" w:rsidR="002342B1" w:rsidRDefault="002342B1" w:rsidP="002342B1">
      <w:pPr>
        <w:pStyle w:val="paragraph"/>
        <w:spacing w:before="0" w:beforeAutospacing="0" w:after="0" w:afterAutospacing="0"/>
        <w:ind w:left="720"/>
        <w:jc w:val="both"/>
        <w:textAlignment w:val="baseline"/>
        <w:rPr>
          <w:rFonts w:ascii="Cambria" w:hAnsi="Cambria"/>
          <w:color w:val="000000"/>
          <w:sz w:val="22"/>
          <w:szCs w:val="22"/>
        </w:rPr>
      </w:pPr>
      <w:r>
        <w:rPr>
          <w:rStyle w:val="eop"/>
          <w:rFonts w:ascii="Calibri" w:hAnsi="Calibri" w:cs="Calibri"/>
          <w:color w:val="000000"/>
          <w:sz w:val="22"/>
          <w:szCs w:val="22"/>
        </w:rPr>
        <w:t> </w:t>
      </w:r>
    </w:p>
    <w:p w14:paraId="155062E9" w14:textId="77777777" w:rsidR="002342B1" w:rsidRDefault="002342B1" w:rsidP="002342B1">
      <w:pPr>
        <w:pStyle w:val="paragraph"/>
        <w:spacing w:before="0" w:beforeAutospacing="0" w:after="0" w:afterAutospacing="0"/>
        <w:jc w:val="both"/>
        <w:textAlignment w:val="baseline"/>
        <w:rPr>
          <w:rFonts w:ascii="Cambria" w:hAnsi="Cambria"/>
          <w:color w:val="000000"/>
          <w:sz w:val="22"/>
          <w:szCs w:val="22"/>
        </w:rPr>
      </w:pPr>
      <w:r>
        <w:rPr>
          <w:rStyle w:val="normaltextrun"/>
          <w:rFonts w:ascii="Calibri" w:hAnsi="Calibri" w:cs="Calibri"/>
          <w:color w:val="000000"/>
          <w:sz w:val="22"/>
          <w:szCs w:val="22"/>
        </w:rPr>
        <w:t>Criteria 1-4 will be evaluated on a 0-15 scale: 0 – not satisfactory; 5 – satisfactory; 10 – good and 15 points – very good. The application can receive max. 60 points for criteria 1-4. </w:t>
      </w:r>
      <w:r>
        <w:rPr>
          <w:rStyle w:val="eop"/>
          <w:rFonts w:ascii="Calibri" w:hAnsi="Calibri" w:cs="Calibri"/>
          <w:color w:val="000000"/>
          <w:sz w:val="22"/>
          <w:szCs w:val="22"/>
        </w:rPr>
        <w:t> </w:t>
      </w:r>
    </w:p>
    <w:p w14:paraId="47EF3220" w14:textId="77777777" w:rsidR="002342B1" w:rsidRDefault="002342B1" w:rsidP="002342B1">
      <w:pPr>
        <w:pStyle w:val="paragraph"/>
        <w:spacing w:before="0" w:beforeAutospacing="0" w:after="0" w:afterAutospacing="0"/>
        <w:jc w:val="both"/>
        <w:textAlignment w:val="baseline"/>
        <w:rPr>
          <w:rFonts w:ascii="Cambria" w:hAnsi="Cambria"/>
          <w:color w:val="000000"/>
          <w:sz w:val="22"/>
          <w:szCs w:val="22"/>
        </w:rPr>
      </w:pPr>
      <w:r>
        <w:rPr>
          <w:rStyle w:val="normaltextrun"/>
          <w:rFonts w:ascii="Calibri" w:hAnsi="Calibri" w:cs="Calibri"/>
          <w:color w:val="000000"/>
          <w:sz w:val="22"/>
          <w:szCs w:val="22"/>
        </w:rPr>
        <w:t>In criterion 5 application with the lowest price will receive 40 points while other applications will receive proportionally lower numbers. </w:t>
      </w:r>
      <w:r>
        <w:rPr>
          <w:rStyle w:val="eop"/>
          <w:rFonts w:ascii="Calibri" w:hAnsi="Calibri" w:cs="Calibri"/>
          <w:color w:val="000000"/>
          <w:sz w:val="22"/>
          <w:szCs w:val="22"/>
        </w:rPr>
        <w:t> </w:t>
      </w:r>
    </w:p>
    <w:p w14:paraId="43481D9C" w14:textId="77777777" w:rsidR="002342B1" w:rsidRPr="002342B1" w:rsidRDefault="002342B1" w:rsidP="002342B1"/>
    <w:p w14:paraId="78CDCAF3" w14:textId="2ADBF548" w:rsidR="00517045" w:rsidRDefault="2636BE16" w:rsidP="1E54B781">
      <w:pPr>
        <w:spacing w:after="0" w:line="259" w:lineRule="auto"/>
        <w:jc w:val="both"/>
      </w:pPr>
      <w:r>
        <w:t xml:space="preserve">  </w:t>
      </w:r>
    </w:p>
    <w:p w14:paraId="09EFCAD6" w14:textId="39717A36" w:rsidR="00517045" w:rsidRDefault="10087131" w:rsidP="00C67111">
      <w:pPr>
        <w:pStyle w:val="Nagwek3"/>
        <w:numPr>
          <w:ilvl w:val="1"/>
          <w:numId w:val="3"/>
        </w:numPr>
        <w:jc w:val="both"/>
      </w:pPr>
      <w:bookmarkStart w:id="2" w:name="_Hlk141782514"/>
      <w:r>
        <w:t xml:space="preserve">EIT Food </w:t>
      </w:r>
      <w:r w:rsidR="50BB00C3">
        <w:t xml:space="preserve">Startup </w:t>
      </w:r>
      <w:r>
        <w:t>Awareness Event – Application Form</w:t>
      </w:r>
    </w:p>
    <w:p w14:paraId="4F451F46" w14:textId="77777777" w:rsidR="00517045" w:rsidRDefault="00517045" w:rsidP="00B82BB5">
      <w:pPr>
        <w:spacing w:after="0" w:line="259" w:lineRule="auto"/>
        <w:ind w:left="720"/>
        <w:contextualSpacing/>
        <w:jc w:val="both"/>
      </w:pPr>
    </w:p>
    <w:p w14:paraId="7BEE4677" w14:textId="39211A49" w:rsidR="009109BF" w:rsidRPr="00E65F96" w:rsidRDefault="009635A8" w:rsidP="791445F5">
      <w:pPr>
        <w:pBdr>
          <w:top w:val="single" w:sz="4" w:space="1" w:color="000000"/>
          <w:left w:val="single" w:sz="4" w:space="4" w:color="000000"/>
          <w:bottom w:val="single" w:sz="4" w:space="1" w:color="000000"/>
          <w:right w:val="single" w:sz="4" w:space="4" w:color="000000"/>
        </w:pBdr>
        <w:jc w:val="both"/>
        <w:rPr>
          <w:i/>
          <w:iCs/>
        </w:rPr>
      </w:pPr>
      <w:r w:rsidRPr="791445F5">
        <w:rPr>
          <w:i/>
          <w:iCs/>
        </w:rPr>
        <w:lastRenderedPageBreak/>
        <w:t xml:space="preserve">Please fill in the application form, ensuring that </w:t>
      </w:r>
      <w:r w:rsidRPr="791445F5">
        <w:rPr>
          <w:b/>
          <w:bCs/>
          <w:i/>
          <w:iCs/>
        </w:rPr>
        <w:t>all fields</w:t>
      </w:r>
      <w:r w:rsidRPr="791445F5">
        <w:rPr>
          <w:i/>
          <w:iCs/>
        </w:rPr>
        <w:t xml:space="preserve"> are completed. Please submit the application in electronic format </w:t>
      </w:r>
      <w:r w:rsidRPr="791445F5">
        <w:rPr>
          <w:b/>
          <w:bCs/>
          <w:i/>
          <w:iCs/>
        </w:rPr>
        <w:t>both as PDF and editable MS Word</w:t>
      </w:r>
      <w:r w:rsidR="00E50490" w:rsidRPr="791445F5">
        <w:rPr>
          <w:i/>
          <w:iCs/>
        </w:rPr>
        <w:t xml:space="preserve"> files by </w:t>
      </w:r>
      <w:r w:rsidR="00E50490" w:rsidRPr="791445F5">
        <w:rPr>
          <w:b/>
          <w:bCs/>
          <w:i/>
          <w:iCs/>
        </w:rPr>
        <w:t xml:space="preserve">23:59 CEST on </w:t>
      </w:r>
      <w:r w:rsidR="04B37D62" w:rsidRPr="791445F5">
        <w:rPr>
          <w:b/>
          <w:bCs/>
          <w:i/>
          <w:iCs/>
        </w:rPr>
        <w:t>1</w:t>
      </w:r>
      <w:r w:rsidR="00FB0706" w:rsidRPr="791445F5">
        <w:rPr>
          <w:b/>
          <w:bCs/>
          <w:i/>
          <w:iCs/>
        </w:rPr>
        <w:t>5</w:t>
      </w:r>
      <w:r w:rsidR="00E50490" w:rsidRPr="791445F5">
        <w:rPr>
          <w:b/>
          <w:bCs/>
          <w:i/>
          <w:iCs/>
        </w:rPr>
        <w:t xml:space="preserve"> </w:t>
      </w:r>
      <w:r w:rsidR="00FB0706" w:rsidRPr="791445F5">
        <w:rPr>
          <w:b/>
          <w:bCs/>
          <w:i/>
          <w:iCs/>
        </w:rPr>
        <w:t>September</w:t>
      </w:r>
      <w:r w:rsidR="00E50490" w:rsidRPr="791445F5">
        <w:rPr>
          <w:b/>
          <w:bCs/>
          <w:i/>
          <w:iCs/>
        </w:rPr>
        <w:t xml:space="preserve"> </w:t>
      </w:r>
      <w:r w:rsidR="00FB4844" w:rsidRPr="791445F5">
        <w:rPr>
          <w:b/>
          <w:bCs/>
          <w:i/>
          <w:iCs/>
        </w:rPr>
        <w:t>202</w:t>
      </w:r>
      <w:r w:rsidR="4D754CBD" w:rsidRPr="791445F5">
        <w:rPr>
          <w:b/>
          <w:bCs/>
          <w:i/>
          <w:iCs/>
        </w:rPr>
        <w:t>3</w:t>
      </w:r>
      <w:r w:rsidR="00E50490" w:rsidRPr="791445F5">
        <w:rPr>
          <w:i/>
          <w:iCs/>
        </w:rPr>
        <w:t xml:space="preserve"> </w:t>
      </w:r>
      <w:r w:rsidRPr="791445F5">
        <w:rPr>
          <w:i/>
          <w:iCs/>
        </w:rPr>
        <w:t xml:space="preserve">to: </w:t>
      </w:r>
      <w:hyperlink r:id="rId19" w:history="1">
        <w:r w:rsidR="00204B25" w:rsidRPr="00946D18">
          <w:rPr>
            <w:rStyle w:val="Hipercze"/>
          </w:rPr>
          <w:t>ris@eitfood.eu</w:t>
        </w:r>
      </w:hyperlink>
      <w:r w:rsidR="00A8325B">
        <w:t xml:space="preserve">. </w:t>
      </w:r>
      <w:r w:rsidRPr="791445F5">
        <w:rPr>
          <w:i/>
          <w:iCs/>
        </w:rPr>
        <w:t>Applications incomplete or sent after the deadline will be rejected. Please do not provide further supporting documents and capture all relevant information in this form.</w:t>
      </w:r>
    </w:p>
    <w:tbl>
      <w:tblPr>
        <w:tblStyle w:val="2"/>
        <w:tblW w:w="9088" w:type="dxa"/>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8"/>
        <w:gridCol w:w="1843"/>
        <w:gridCol w:w="4677"/>
      </w:tblGrid>
      <w:tr w:rsidR="00C8167F" w14:paraId="7BDBAB75" w14:textId="77777777" w:rsidTr="6F766366">
        <w:tc>
          <w:tcPr>
            <w:tcW w:w="9088" w:type="dxa"/>
            <w:gridSpan w:val="3"/>
          </w:tcPr>
          <w:p w14:paraId="45662D10" w14:textId="640D4F8C" w:rsidR="00C8167F" w:rsidRDefault="009841C3" w:rsidP="00B82BB5">
            <w:pPr>
              <w:jc w:val="both"/>
            </w:pPr>
            <w:r w:rsidRPr="6F766366">
              <w:rPr>
                <w:b/>
                <w:bCs/>
              </w:rPr>
              <w:t>1</w:t>
            </w:r>
            <w:r w:rsidR="00CB34E9" w:rsidRPr="6F766366">
              <w:rPr>
                <w:b/>
                <w:bCs/>
              </w:rPr>
              <w:t>.</w:t>
            </w:r>
            <w:r w:rsidRPr="6F766366">
              <w:rPr>
                <w:b/>
                <w:bCs/>
              </w:rPr>
              <w:t xml:space="preserve"> </w:t>
            </w:r>
            <w:r w:rsidR="00861136" w:rsidRPr="6F766366">
              <w:rPr>
                <w:b/>
                <w:bCs/>
              </w:rPr>
              <w:t>What country/region are you applying from</w:t>
            </w:r>
            <w:r w:rsidR="009635A8" w:rsidRPr="6F766366">
              <w:rPr>
                <w:b/>
                <w:bCs/>
              </w:rPr>
              <w:t xml:space="preserve"> </w:t>
            </w:r>
            <w:r w:rsidR="000B11EE" w:rsidRPr="6F766366">
              <w:rPr>
                <w:b/>
                <w:bCs/>
              </w:rPr>
              <w:t>(</w:t>
            </w:r>
            <w:r w:rsidR="000B11EE" w:rsidRPr="6F766366">
              <w:rPr>
                <w:b/>
                <w:bCs/>
                <w:u w:val="single"/>
              </w:rPr>
              <w:t>underline</w:t>
            </w:r>
            <w:r w:rsidR="000B11EE" w:rsidRPr="6F766366">
              <w:rPr>
                <w:b/>
                <w:bCs/>
              </w:rPr>
              <w:t xml:space="preserve"> one)</w:t>
            </w:r>
            <w:r w:rsidR="00861136" w:rsidRPr="6F766366">
              <w:rPr>
                <w:b/>
                <w:bCs/>
              </w:rPr>
              <w:t>?</w:t>
            </w:r>
          </w:p>
        </w:tc>
      </w:tr>
      <w:tr w:rsidR="00E50490" w14:paraId="40F536E7" w14:textId="77777777" w:rsidTr="6F766366">
        <w:trPr>
          <w:trHeight w:val="1447"/>
        </w:trPr>
        <w:tc>
          <w:tcPr>
            <w:tcW w:w="9088" w:type="dxa"/>
            <w:gridSpan w:val="3"/>
          </w:tcPr>
          <w:p w14:paraId="4D0BDDED" w14:textId="77777777" w:rsidR="00EE0CCE" w:rsidRDefault="00EE0CCE" w:rsidP="00C67111">
            <w:pPr>
              <w:pStyle w:val="Akapitzlist"/>
              <w:numPr>
                <w:ilvl w:val="0"/>
                <w:numId w:val="8"/>
              </w:numPr>
              <w:spacing w:after="0" w:line="240" w:lineRule="auto"/>
              <w:jc w:val="both"/>
            </w:pPr>
            <w:r w:rsidRPr="6F766366">
              <w:rPr>
                <w:rFonts w:asciiTheme="minorHAnsi" w:hAnsiTheme="minorHAnsi"/>
                <w:sz w:val="22"/>
                <w:szCs w:val="22"/>
              </w:rPr>
              <w:t xml:space="preserve">Montenegro </w:t>
            </w:r>
          </w:p>
          <w:p w14:paraId="7828669B" w14:textId="7B9A358E" w:rsidR="00E50490" w:rsidRPr="00EE0CCE" w:rsidRDefault="00EE0CCE" w:rsidP="00C67111">
            <w:pPr>
              <w:pStyle w:val="Akapitzlist"/>
              <w:numPr>
                <w:ilvl w:val="0"/>
                <w:numId w:val="8"/>
              </w:numPr>
              <w:spacing w:after="0" w:line="240" w:lineRule="auto"/>
              <w:jc w:val="both"/>
              <w:rPr>
                <w:rFonts w:asciiTheme="minorHAnsi" w:eastAsiaTheme="minorEastAsia" w:hAnsiTheme="minorHAnsi" w:cstheme="minorBidi"/>
                <w:color w:val="000000" w:themeColor="text1"/>
                <w:sz w:val="22"/>
                <w:szCs w:val="22"/>
              </w:rPr>
            </w:pPr>
            <w:r w:rsidRPr="00EE0CCE">
              <w:rPr>
                <w:rFonts w:asciiTheme="minorHAnsi" w:hAnsiTheme="minorHAnsi"/>
                <w:sz w:val="22"/>
                <w:szCs w:val="22"/>
              </w:rPr>
              <w:t>Outermost Regions: Guadeloupe, French Guiana, Réunion, Martinique, Mayotte and Saint-Martin (France)</w:t>
            </w:r>
            <w:r w:rsidR="004575E6">
              <w:rPr>
                <w:rFonts w:asciiTheme="minorHAnsi" w:hAnsiTheme="minorHAnsi"/>
                <w:sz w:val="22"/>
                <w:szCs w:val="22"/>
              </w:rPr>
              <w:t>.</w:t>
            </w:r>
          </w:p>
        </w:tc>
      </w:tr>
      <w:tr w:rsidR="00E50490" w14:paraId="0F78564C" w14:textId="77777777" w:rsidTr="6F766366">
        <w:trPr>
          <w:trHeight w:val="589"/>
        </w:trPr>
        <w:tc>
          <w:tcPr>
            <w:tcW w:w="2568" w:type="dxa"/>
          </w:tcPr>
          <w:p w14:paraId="0B042B99" w14:textId="314FBE80" w:rsidR="00E50490" w:rsidRDefault="00E50490" w:rsidP="00B82BB5">
            <w:pPr>
              <w:jc w:val="both"/>
              <w:rPr>
                <w:b/>
              </w:rPr>
            </w:pPr>
            <w:r>
              <w:rPr>
                <w:b/>
              </w:rPr>
              <w:t>2. Name of the applicant organisation in English</w:t>
            </w:r>
          </w:p>
        </w:tc>
        <w:tc>
          <w:tcPr>
            <w:tcW w:w="6520" w:type="dxa"/>
            <w:gridSpan w:val="2"/>
          </w:tcPr>
          <w:p w14:paraId="3A093D10" w14:textId="77777777" w:rsidR="00E50490" w:rsidRDefault="00E50490" w:rsidP="00B82BB5">
            <w:pPr>
              <w:jc w:val="both"/>
            </w:pPr>
          </w:p>
        </w:tc>
      </w:tr>
      <w:tr w:rsidR="00E50490" w14:paraId="22E5FD30" w14:textId="77777777" w:rsidTr="6F766366">
        <w:tc>
          <w:tcPr>
            <w:tcW w:w="2568" w:type="dxa"/>
          </w:tcPr>
          <w:p w14:paraId="16936007" w14:textId="26BD06E1" w:rsidR="00E50490" w:rsidRDefault="00E50490" w:rsidP="00B82BB5">
            <w:pPr>
              <w:jc w:val="both"/>
              <w:rPr>
                <w:b/>
              </w:rPr>
            </w:pPr>
            <w:r>
              <w:rPr>
                <w:b/>
              </w:rPr>
              <w:t>3. Name of the applicant organisation in local language</w:t>
            </w:r>
          </w:p>
        </w:tc>
        <w:tc>
          <w:tcPr>
            <w:tcW w:w="6520" w:type="dxa"/>
            <w:gridSpan w:val="2"/>
          </w:tcPr>
          <w:p w14:paraId="2ED7ABC9" w14:textId="77777777" w:rsidR="00E50490" w:rsidRDefault="00E50490" w:rsidP="00B82BB5">
            <w:pPr>
              <w:jc w:val="both"/>
            </w:pPr>
          </w:p>
        </w:tc>
      </w:tr>
      <w:tr w:rsidR="00E50490" w14:paraId="2B840ACA" w14:textId="77777777" w:rsidTr="6F766366">
        <w:trPr>
          <w:trHeight w:val="282"/>
        </w:trPr>
        <w:tc>
          <w:tcPr>
            <w:tcW w:w="2568" w:type="dxa"/>
          </w:tcPr>
          <w:p w14:paraId="6C2ED2A2" w14:textId="08E412D8" w:rsidR="00E50490" w:rsidRDefault="00E50490" w:rsidP="00B82BB5">
            <w:pPr>
              <w:jc w:val="both"/>
              <w:rPr>
                <w:b/>
              </w:rPr>
            </w:pPr>
            <w:r>
              <w:rPr>
                <w:b/>
              </w:rPr>
              <w:t>4. Legal form</w:t>
            </w:r>
          </w:p>
        </w:tc>
        <w:tc>
          <w:tcPr>
            <w:tcW w:w="6520" w:type="dxa"/>
            <w:gridSpan w:val="2"/>
          </w:tcPr>
          <w:p w14:paraId="5B537388" w14:textId="77777777" w:rsidR="00E50490" w:rsidRDefault="00E50490" w:rsidP="00B82BB5">
            <w:pPr>
              <w:jc w:val="both"/>
            </w:pPr>
          </w:p>
        </w:tc>
      </w:tr>
      <w:tr w:rsidR="00E50490" w14:paraId="176B35F3" w14:textId="77777777" w:rsidTr="6F766366">
        <w:tc>
          <w:tcPr>
            <w:tcW w:w="2568" w:type="dxa"/>
          </w:tcPr>
          <w:p w14:paraId="039EADD2" w14:textId="0E41BBE2" w:rsidR="00E50490" w:rsidRDefault="00E50490" w:rsidP="00B82BB5">
            <w:pPr>
              <w:jc w:val="both"/>
              <w:rPr>
                <w:b/>
              </w:rPr>
            </w:pPr>
            <w:r>
              <w:rPr>
                <w:b/>
              </w:rPr>
              <w:t>5. Office address (street, city, country)</w:t>
            </w:r>
          </w:p>
        </w:tc>
        <w:tc>
          <w:tcPr>
            <w:tcW w:w="6520" w:type="dxa"/>
            <w:gridSpan w:val="2"/>
          </w:tcPr>
          <w:p w14:paraId="797EFADF" w14:textId="77777777" w:rsidR="00E50490" w:rsidRDefault="00E50490" w:rsidP="00B82BB5">
            <w:pPr>
              <w:jc w:val="both"/>
            </w:pPr>
          </w:p>
        </w:tc>
      </w:tr>
      <w:tr w:rsidR="00E50490" w14:paraId="380FD5CA" w14:textId="77777777" w:rsidTr="6F766366">
        <w:tc>
          <w:tcPr>
            <w:tcW w:w="2568" w:type="dxa"/>
          </w:tcPr>
          <w:p w14:paraId="0701655A" w14:textId="5B4BF0E4" w:rsidR="00E50490" w:rsidRDefault="00E50490" w:rsidP="00B82BB5">
            <w:pPr>
              <w:jc w:val="both"/>
              <w:rPr>
                <w:b/>
              </w:rPr>
            </w:pPr>
            <w:r>
              <w:rPr>
                <w:b/>
              </w:rPr>
              <w:t>6. Website address</w:t>
            </w:r>
          </w:p>
        </w:tc>
        <w:tc>
          <w:tcPr>
            <w:tcW w:w="6520" w:type="dxa"/>
            <w:gridSpan w:val="2"/>
          </w:tcPr>
          <w:p w14:paraId="5B99D867" w14:textId="77777777" w:rsidR="00E50490" w:rsidRDefault="00E50490" w:rsidP="00B82BB5">
            <w:pPr>
              <w:jc w:val="both"/>
            </w:pPr>
          </w:p>
        </w:tc>
      </w:tr>
      <w:tr w:rsidR="00E50490" w14:paraId="7D7C59BB" w14:textId="77777777" w:rsidTr="6F766366">
        <w:tc>
          <w:tcPr>
            <w:tcW w:w="9088" w:type="dxa"/>
            <w:gridSpan w:val="3"/>
          </w:tcPr>
          <w:p w14:paraId="52896F36" w14:textId="4FEA606C" w:rsidR="00E50490" w:rsidRDefault="00E50490" w:rsidP="00B82BB5">
            <w:pPr>
              <w:jc w:val="both"/>
              <w:rPr>
                <w:b/>
              </w:rPr>
            </w:pPr>
            <w:r>
              <w:rPr>
                <w:b/>
              </w:rPr>
              <w:t>7. Type of organisation (</w:t>
            </w:r>
            <w:r>
              <w:rPr>
                <w:b/>
                <w:u w:val="single"/>
              </w:rPr>
              <w:t>underline</w:t>
            </w:r>
            <w:r>
              <w:rPr>
                <w:b/>
              </w:rPr>
              <w:t xml:space="preserve"> one)</w:t>
            </w:r>
          </w:p>
        </w:tc>
      </w:tr>
      <w:tr w:rsidR="00E50490" w14:paraId="0A6F05CC" w14:textId="77777777" w:rsidTr="6F766366">
        <w:tc>
          <w:tcPr>
            <w:tcW w:w="2568" w:type="dxa"/>
          </w:tcPr>
          <w:p w14:paraId="268B6973" w14:textId="77777777" w:rsidR="00E50490" w:rsidRDefault="00E50490" w:rsidP="00B82BB5">
            <w:pPr>
              <w:jc w:val="both"/>
            </w:pPr>
            <w:r>
              <w:t>business enterprise</w:t>
            </w:r>
          </w:p>
        </w:tc>
        <w:tc>
          <w:tcPr>
            <w:tcW w:w="1843" w:type="dxa"/>
          </w:tcPr>
          <w:p w14:paraId="4D5926D6" w14:textId="77777777" w:rsidR="00E50490" w:rsidRDefault="00E50490" w:rsidP="00B82BB5">
            <w:pPr>
              <w:jc w:val="both"/>
            </w:pPr>
            <w:r>
              <w:t>higher education institute</w:t>
            </w:r>
          </w:p>
        </w:tc>
        <w:tc>
          <w:tcPr>
            <w:tcW w:w="4677" w:type="dxa"/>
          </w:tcPr>
          <w:p w14:paraId="7033B336" w14:textId="77777777" w:rsidR="00E50490" w:rsidRDefault="00E50490" w:rsidP="00B82BB5">
            <w:pPr>
              <w:jc w:val="both"/>
            </w:pPr>
            <w:r>
              <w:t>public research organisation</w:t>
            </w:r>
          </w:p>
        </w:tc>
      </w:tr>
      <w:tr w:rsidR="00E50490" w14:paraId="49A78225" w14:textId="77777777" w:rsidTr="6F766366">
        <w:tc>
          <w:tcPr>
            <w:tcW w:w="9088" w:type="dxa"/>
            <w:gridSpan w:val="3"/>
          </w:tcPr>
          <w:p w14:paraId="603E1B3B" w14:textId="77777777" w:rsidR="00E50490" w:rsidRDefault="00E50490" w:rsidP="00B82BB5">
            <w:pPr>
              <w:jc w:val="both"/>
            </w:pPr>
            <w:r>
              <w:t>knowledge transfer intermediary (incl. industry association, innovation cluster, technology park, entrepreneurship support organisation)</w:t>
            </w:r>
          </w:p>
        </w:tc>
      </w:tr>
      <w:tr w:rsidR="00E50490" w14:paraId="2B26491A" w14:textId="77777777" w:rsidTr="6F766366">
        <w:tc>
          <w:tcPr>
            <w:tcW w:w="9088" w:type="dxa"/>
            <w:gridSpan w:val="3"/>
          </w:tcPr>
          <w:p w14:paraId="3A38ABDE" w14:textId="19F551F0" w:rsidR="00E50490" w:rsidRDefault="00E50490" w:rsidP="00B82BB5">
            <w:pPr>
              <w:jc w:val="both"/>
            </w:pPr>
            <w:r>
              <w:t>other (please specify)</w:t>
            </w:r>
          </w:p>
        </w:tc>
      </w:tr>
      <w:tr w:rsidR="00E50490" w14:paraId="1731A679" w14:textId="77777777" w:rsidTr="6F766366">
        <w:tc>
          <w:tcPr>
            <w:tcW w:w="2568" w:type="dxa"/>
          </w:tcPr>
          <w:p w14:paraId="76CF4209" w14:textId="3BC9FCE1" w:rsidR="00E50490" w:rsidRDefault="00E50490" w:rsidP="00B82BB5">
            <w:pPr>
              <w:jc w:val="both"/>
              <w:rPr>
                <w:b/>
              </w:rPr>
            </w:pPr>
            <w:r>
              <w:rPr>
                <w:b/>
              </w:rPr>
              <w:t>8. Name of contact person</w:t>
            </w:r>
          </w:p>
        </w:tc>
        <w:tc>
          <w:tcPr>
            <w:tcW w:w="6520" w:type="dxa"/>
            <w:gridSpan w:val="2"/>
          </w:tcPr>
          <w:p w14:paraId="08253A13" w14:textId="77777777" w:rsidR="00E50490" w:rsidRDefault="00E50490" w:rsidP="00B82BB5">
            <w:pPr>
              <w:jc w:val="both"/>
            </w:pPr>
          </w:p>
        </w:tc>
      </w:tr>
      <w:tr w:rsidR="00E50490" w14:paraId="0805F166" w14:textId="77777777" w:rsidTr="6F766366">
        <w:tc>
          <w:tcPr>
            <w:tcW w:w="2568" w:type="dxa"/>
          </w:tcPr>
          <w:p w14:paraId="66CC32F1" w14:textId="7CCBA276" w:rsidR="00E50490" w:rsidRDefault="00E50490" w:rsidP="00B82BB5">
            <w:pPr>
              <w:jc w:val="both"/>
              <w:rPr>
                <w:b/>
              </w:rPr>
            </w:pPr>
            <w:r>
              <w:rPr>
                <w:b/>
              </w:rPr>
              <w:t>9. Position</w:t>
            </w:r>
          </w:p>
        </w:tc>
        <w:tc>
          <w:tcPr>
            <w:tcW w:w="6520" w:type="dxa"/>
            <w:gridSpan w:val="2"/>
          </w:tcPr>
          <w:p w14:paraId="42CB303A" w14:textId="77777777" w:rsidR="00E50490" w:rsidRDefault="00E50490" w:rsidP="00B82BB5">
            <w:pPr>
              <w:jc w:val="both"/>
            </w:pPr>
          </w:p>
        </w:tc>
      </w:tr>
      <w:tr w:rsidR="00E50490" w14:paraId="41806066" w14:textId="77777777" w:rsidTr="6F766366">
        <w:tc>
          <w:tcPr>
            <w:tcW w:w="2568" w:type="dxa"/>
          </w:tcPr>
          <w:p w14:paraId="670A7EBD" w14:textId="7E773555" w:rsidR="00E50490" w:rsidRDefault="00E50490" w:rsidP="00B82BB5">
            <w:pPr>
              <w:jc w:val="both"/>
              <w:rPr>
                <w:b/>
              </w:rPr>
            </w:pPr>
            <w:r>
              <w:rPr>
                <w:b/>
              </w:rPr>
              <w:t>10. E-mail</w:t>
            </w:r>
          </w:p>
        </w:tc>
        <w:tc>
          <w:tcPr>
            <w:tcW w:w="6520" w:type="dxa"/>
            <w:gridSpan w:val="2"/>
          </w:tcPr>
          <w:p w14:paraId="18AD0AB4" w14:textId="77777777" w:rsidR="00E50490" w:rsidRDefault="00E50490" w:rsidP="00B82BB5">
            <w:pPr>
              <w:jc w:val="both"/>
            </w:pPr>
          </w:p>
        </w:tc>
      </w:tr>
      <w:tr w:rsidR="00E50490" w14:paraId="48078575" w14:textId="77777777" w:rsidTr="6F766366">
        <w:tc>
          <w:tcPr>
            <w:tcW w:w="2568" w:type="dxa"/>
          </w:tcPr>
          <w:p w14:paraId="74FF0E0E" w14:textId="3E45FE62" w:rsidR="00E50490" w:rsidRDefault="00E50490" w:rsidP="00B82BB5">
            <w:pPr>
              <w:jc w:val="both"/>
              <w:rPr>
                <w:b/>
              </w:rPr>
            </w:pPr>
            <w:r>
              <w:rPr>
                <w:b/>
              </w:rPr>
              <w:t>11. Phone</w:t>
            </w:r>
          </w:p>
        </w:tc>
        <w:tc>
          <w:tcPr>
            <w:tcW w:w="6520" w:type="dxa"/>
            <w:gridSpan w:val="2"/>
          </w:tcPr>
          <w:p w14:paraId="77CB2997" w14:textId="77777777" w:rsidR="00E50490" w:rsidRDefault="00E50490" w:rsidP="00B82BB5">
            <w:pPr>
              <w:jc w:val="both"/>
            </w:pPr>
          </w:p>
        </w:tc>
      </w:tr>
    </w:tbl>
    <w:tbl>
      <w:tblPr>
        <w:tblStyle w:val="1"/>
        <w:tblW w:w="906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30"/>
        <w:gridCol w:w="5526"/>
        <w:gridCol w:w="1211"/>
      </w:tblGrid>
      <w:tr w:rsidR="00665DDD" w14:paraId="18396A47" w14:textId="77777777" w:rsidTr="000E472D">
        <w:tc>
          <w:tcPr>
            <w:tcW w:w="7856" w:type="dxa"/>
            <w:gridSpan w:val="2"/>
          </w:tcPr>
          <w:p w14:paraId="18DB3954" w14:textId="1C09A00E" w:rsidR="00665DDD" w:rsidRDefault="00665DDD" w:rsidP="00B82BB5">
            <w:pPr>
              <w:jc w:val="both"/>
              <w:rPr>
                <w:b/>
              </w:rPr>
            </w:pPr>
            <w:r>
              <w:rPr>
                <w:b/>
              </w:rPr>
              <w:t>12. Year of establishment of your organisation</w:t>
            </w:r>
          </w:p>
        </w:tc>
        <w:tc>
          <w:tcPr>
            <w:tcW w:w="1211" w:type="dxa"/>
          </w:tcPr>
          <w:p w14:paraId="2D32FDA5" w14:textId="77777777" w:rsidR="00665DDD" w:rsidRDefault="00665DDD" w:rsidP="00B82BB5">
            <w:pPr>
              <w:jc w:val="both"/>
            </w:pPr>
          </w:p>
        </w:tc>
      </w:tr>
      <w:tr w:rsidR="00665DDD" w14:paraId="42FF8993" w14:textId="77777777" w:rsidTr="000E472D">
        <w:tc>
          <w:tcPr>
            <w:tcW w:w="7856" w:type="dxa"/>
            <w:gridSpan w:val="2"/>
          </w:tcPr>
          <w:p w14:paraId="6DAED645" w14:textId="214AF88C" w:rsidR="00665DDD" w:rsidRDefault="00665DDD" w:rsidP="00B82BB5">
            <w:pPr>
              <w:jc w:val="both"/>
              <w:rPr>
                <w:b/>
              </w:rPr>
            </w:pPr>
            <w:r>
              <w:rPr>
                <w:b/>
              </w:rPr>
              <w:t>13. Total number of employees</w:t>
            </w:r>
          </w:p>
        </w:tc>
        <w:tc>
          <w:tcPr>
            <w:tcW w:w="1211" w:type="dxa"/>
          </w:tcPr>
          <w:p w14:paraId="675F02E9" w14:textId="77777777" w:rsidR="00665DDD" w:rsidRDefault="00665DDD" w:rsidP="00B82BB5">
            <w:pPr>
              <w:jc w:val="both"/>
            </w:pPr>
          </w:p>
        </w:tc>
      </w:tr>
      <w:tr w:rsidR="000E472D" w14:paraId="4CB1A07B" w14:textId="77777777" w:rsidTr="000E472D">
        <w:tc>
          <w:tcPr>
            <w:tcW w:w="9067" w:type="dxa"/>
            <w:gridSpan w:val="3"/>
          </w:tcPr>
          <w:p w14:paraId="6282BDA0" w14:textId="75F6888A" w:rsidR="000E472D" w:rsidRDefault="000E472D" w:rsidP="00B82BB5">
            <w:pPr>
              <w:jc w:val="both"/>
              <w:rPr>
                <w:b/>
              </w:rPr>
            </w:pPr>
            <w:r>
              <w:rPr>
                <w:b/>
              </w:rPr>
              <w:t>14. Please list social media channels currently used by your organisation (with web addresses):</w:t>
            </w:r>
          </w:p>
        </w:tc>
      </w:tr>
      <w:tr w:rsidR="000E472D" w14:paraId="2E272489" w14:textId="77777777" w:rsidTr="000E472D">
        <w:tc>
          <w:tcPr>
            <w:tcW w:w="2330" w:type="dxa"/>
          </w:tcPr>
          <w:p w14:paraId="5566641A" w14:textId="77777777" w:rsidR="000E472D" w:rsidRDefault="000E472D" w:rsidP="00B82BB5">
            <w:pPr>
              <w:jc w:val="both"/>
              <w:rPr>
                <w:b/>
              </w:rPr>
            </w:pPr>
            <w:r>
              <w:rPr>
                <w:b/>
              </w:rPr>
              <w:t>Facebook</w:t>
            </w:r>
          </w:p>
        </w:tc>
        <w:tc>
          <w:tcPr>
            <w:tcW w:w="6737" w:type="dxa"/>
            <w:gridSpan w:val="2"/>
          </w:tcPr>
          <w:p w14:paraId="541B15FB" w14:textId="77777777" w:rsidR="000E472D" w:rsidRDefault="000E472D" w:rsidP="00B82BB5">
            <w:pPr>
              <w:jc w:val="both"/>
            </w:pPr>
          </w:p>
        </w:tc>
      </w:tr>
      <w:tr w:rsidR="000E472D" w14:paraId="036FB595" w14:textId="77777777" w:rsidTr="000E472D">
        <w:tc>
          <w:tcPr>
            <w:tcW w:w="2330" w:type="dxa"/>
          </w:tcPr>
          <w:p w14:paraId="2EB17A41" w14:textId="77777777" w:rsidR="000E472D" w:rsidRDefault="000E472D" w:rsidP="00B82BB5">
            <w:pPr>
              <w:jc w:val="both"/>
              <w:rPr>
                <w:b/>
              </w:rPr>
            </w:pPr>
            <w:r>
              <w:rPr>
                <w:b/>
              </w:rPr>
              <w:t>Twitter</w:t>
            </w:r>
          </w:p>
        </w:tc>
        <w:tc>
          <w:tcPr>
            <w:tcW w:w="6737" w:type="dxa"/>
            <w:gridSpan w:val="2"/>
          </w:tcPr>
          <w:p w14:paraId="69ABEB53" w14:textId="77777777" w:rsidR="000E472D" w:rsidRDefault="000E472D" w:rsidP="00B82BB5">
            <w:pPr>
              <w:jc w:val="both"/>
            </w:pPr>
          </w:p>
        </w:tc>
      </w:tr>
      <w:tr w:rsidR="000E472D" w14:paraId="7ED09AB2" w14:textId="77777777" w:rsidTr="000E472D">
        <w:tc>
          <w:tcPr>
            <w:tcW w:w="2330" w:type="dxa"/>
          </w:tcPr>
          <w:p w14:paraId="6F95D437" w14:textId="77777777" w:rsidR="000E472D" w:rsidRDefault="000E472D" w:rsidP="00B82BB5">
            <w:pPr>
              <w:jc w:val="both"/>
              <w:rPr>
                <w:b/>
              </w:rPr>
            </w:pPr>
            <w:r>
              <w:rPr>
                <w:b/>
              </w:rPr>
              <w:t>LinkedIn</w:t>
            </w:r>
          </w:p>
        </w:tc>
        <w:tc>
          <w:tcPr>
            <w:tcW w:w="6737" w:type="dxa"/>
            <w:gridSpan w:val="2"/>
          </w:tcPr>
          <w:p w14:paraId="61FB3FEF" w14:textId="77777777" w:rsidR="000E472D" w:rsidRDefault="000E472D" w:rsidP="00B82BB5">
            <w:pPr>
              <w:jc w:val="both"/>
            </w:pPr>
          </w:p>
        </w:tc>
      </w:tr>
      <w:tr w:rsidR="000E472D" w14:paraId="3AB798B9" w14:textId="77777777" w:rsidTr="000E472D">
        <w:tc>
          <w:tcPr>
            <w:tcW w:w="2330" w:type="dxa"/>
          </w:tcPr>
          <w:p w14:paraId="0D29BEB2" w14:textId="77777777" w:rsidR="000E472D" w:rsidRDefault="000E472D" w:rsidP="00B82BB5">
            <w:pPr>
              <w:jc w:val="both"/>
              <w:rPr>
                <w:b/>
              </w:rPr>
            </w:pPr>
            <w:r>
              <w:rPr>
                <w:b/>
              </w:rPr>
              <w:t>YouTube</w:t>
            </w:r>
          </w:p>
        </w:tc>
        <w:tc>
          <w:tcPr>
            <w:tcW w:w="6737" w:type="dxa"/>
            <w:gridSpan w:val="2"/>
          </w:tcPr>
          <w:p w14:paraId="15856D1C" w14:textId="77777777" w:rsidR="000E472D" w:rsidRDefault="000E472D" w:rsidP="00B82BB5">
            <w:pPr>
              <w:jc w:val="both"/>
            </w:pPr>
          </w:p>
        </w:tc>
      </w:tr>
      <w:tr w:rsidR="000E472D" w14:paraId="7D436B67" w14:textId="77777777" w:rsidTr="000E472D">
        <w:tc>
          <w:tcPr>
            <w:tcW w:w="2330" w:type="dxa"/>
          </w:tcPr>
          <w:p w14:paraId="306ACAF9" w14:textId="77777777" w:rsidR="000E472D" w:rsidRDefault="000E472D" w:rsidP="00B82BB5">
            <w:pPr>
              <w:jc w:val="both"/>
              <w:rPr>
                <w:b/>
              </w:rPr>
            </w:pPr>
            <w:r>
              <w:rPr>
                <w:b/>
              </w:rPr>
              <w:t>Other (please specify)</w:t>
            </w:r>
          </w:p>
        </w:tc>
        <w:tc>
          <w:tcPr>
            <w:tcW w:w="6737" w:type="dxa"/>
            <w:gridSpan w:val="2"/>
          </w:tcPr>
          <w:p w14:paraId="0BF97D2A" w14:textId="77777777" w:rsidR="000E472D" w:rsidRDefault="000E472D" w:rsidP="00B82BB5">
            <w:pPr>
              <w:jc w:val="both"/>
            </w:pPr>
          </w:p>
        </w:tc>
      </w:tr>
    </w:tbl>
    <w:tbl>
      <w:tblPr>
        <w:tblStyle w:val="2"/>
        <w:tblW w:w="9088" w:type="dxa"/>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88"/>
      </w:tblGrid>
      <w:tr w:rsidR="00230863" w14:paraId="709952B8" w14:textId="77777777" w:rsidTr="42910DFB">
        <w:trPr>
          <w:trHeight w:val="561"/>
        </w:trPr>
        <w:tc>
          <w:tcPr>
            <w:tcW w:w="9088" w:type="dxa"/>
          </w:tcPr>
          <w:p w14:paraId="56B4C93F" w14:textId="73064CD8" w:rsidR="00230863" w:rsidRDefault="009109BF" w:rsidP="00B82BB5">
            <w:pPr>
              <w:jc w:val="both"/>
              <w:rPr>
                <w:b/>
              </w:rPr>
            </w:pPr>
            <w:r>
              <w:rPr>
                <w:b/>
              </w:rPr>
              <w:t xml:space="preserve">15. </w:t>
            </w:r>
            <w:r w:rsidR="00230863">
              <w:rPr>
                <w:b/>
              </w:rPr>
              <w:t>Please provide a brief description of your organisation and its main activities</w:t>
            </w:r>
            <w:r w:rsidR="00AD5BF4">
              <w:rPr>
                <w:b/>
              </w:rPr>
              <w:t>:</w:t>
            </w:r>
          </w:p>
        </w:tc>
      </w:tr>
      <w:tr w:rsidR="00230863" w14:paraId="301EDDF7" w14:textId="77777777" w:rsidTr="42910DFB">
        <w:trPr>
          <w:trHeight w:val="561"/>
        </w:trPr>
        <w:tc>
          <w:tcPr>
            <w:tcW w:w="9088" w:type="dxa"/>
          </w:tcPr>
          <w:p w14:paraId="77B6248F" w14:textId="77777777" w:rsidR="00230863" w:rsidRDefault="00230863" w:rsidP="00B82BB5">
            <w:pPr>
              <w:jc w:val="both"/>
              <w:rPr>
                <w:b/>
              </w:rPr>
            </w:pPr>
          </w:p>
          <w:p w14:paraId="6176F244" w14:textId="77777777" w:rsidR="00230863" w:rsidRDefault="00230863" w:rsidP="00B82BB5">
            <w:pPr>
              <w:jc w:val="both"/>
              <w:rPr>
                <w:b/>
              </w:rPr>
            </w:pPr>
          </w:p>
          <w:p w14:paraId="4637C592" w14:textId="77777777" w:rsidR="00230863" w:rsidRDefault="00230863" w:rsidP="00B82BB5">
            <w:pPr>
              <w:jc w:val="both"/>
              <w:rPr>
                <w:b/>
              </w:rPr>
            </w:pPr>
          </w:p>
          <w:p w14:paraId="7CCF19D4" w14:textId="2B3909C0" w:rsidR="00230863" w:rsidRDefault="00230863" w:rsidP="00B82BB5">
            <w:pPr>
              <w:jc w:val="both"/>
              <w:rPr>
                <w:b/>
              </w:rPr>
            </w:pPr>
          </w:p>
        </w:tc>
      </w:tr>
      <w:tr w:rsidR="009841C3" w14:paraId="5B069174" w14:textId="77777777" w:rsidTr="42910DFB">
        <w:trPr>
          <w:trHeight w:val="561"/>
        </w:trPr>
        <w:tc>
          <w:tcPr>
            <w:tcW w:w="9088" w:type="dxa"/>
          </w:tcPr>
          <w:p w14:paraId="4366D502" w14:textId="5C91A505" w:rsidR="009841C3" w:rsidRDefault="626E0C7F" w:rsidP="524D5AFF">
            <w:pPr>
              <w:jc w:val="both"/>
            </w:pPr>
            <w:r w:rsidRPr="2C485D1C">
              <w:rPr>
                <w:b/>
                <w:bCs/>
              </w:rPr>
              <w:t>1</w:t>
            </w:r>
            <w:r w:rsidR="5BCDB8BA" w:rsidRPr="2C485D1C">
              <w:rPr>
                <w:b/>
                <w:bCs/>
              </w:rPr>
              <w:t>6. Please provide examples of the most relevant workshops/trainings from 2017-202</w:t>
            </w:r>
            <w:r w:rsidR="005758AE">
              <w:rPr>
                <w:b/>
                <w:bCs/>
              </w:rPr>
              <w:t>2</w:t>
            </w:r>
            <w:r w:rsidR="5BCDB8BA" w:rsidRPr="2C485D1C">
              <w:rPr>
                <w:b/>
                <w:bCs/>
              </w:rPr>
              <w:t xml:space="preserve"> that were provided by your organisation to startups from your region, including short description of these activities, key outcomes and impact </w:t>
            </w:r>
            <w:r w:rsidR="5BCDB8BA" w:rsidRPr="2C485D1C">
              <w:rPr>
                <w:b/>
                <w:bCs/>
                <w:i/>
                <w:iCs/>
              </w:rPr>
              <w:t xml:space="preserve">[Experience in training and supporting innovative startups: </w:t>
            </w:r>
          </w:p>
        </w:tc>
      </w:tr>
      <w:tr w:rsidR="009841C3" w14:paraId="7688A449" w14:textId="77777777" w:rsidTr="42910DFB">
        <w:tc>
          <w:tcPr>
            <w:tcW w:w="9088" w:type="dxa"/>
          </w:tcPr>
          <w:p w14:paraId="073B5F3E" w14:textId="77777777" w:rsidR="00665DDD" w:rsidRDefault="00665DDD" w:rsidP="00B82BB5">
            <w:pPr>
              <w:jc w:val="both"/>
              <w:rPr>
                <w:b/>
              </w:rPr>
            </w:pPr>
          </w:p>
          <w:p w14:paraId="18D7F62D" w14:textId="77777777" w:rsidR="00861136" w:rsidRDefault="00861136" w:rsidP="00B82BB5">
            <w:pPr>
              <w:jc w:val="both"/>
              <w:rPr>
                <w:b/>
              </w:rPr>
            </w:pPr>
          </w:p>
          <w:p w14:paraId="517294D7" w14:textId="04530884" w:rsidR="00861136" w:rsidRDefault="00861136" w:rsidP="00B82BB5">
            <w:pPr>
              <w:jc w:val="both"/>
              <w:rPr>
                <w:b/>
              </w:rPr>
            </w:pPr>
          </w:p>
          <w:p w14:paraId="007A63F5" w14:textId="77777777" w:rsidR="00E65F96" w:rsidRDefault="00E65F96" w:rsidP="00B82BB5">
            <w:pPr>
              <w:jc w:val="both"/>
              <w:rPr>
                <w:b/>
              </w:rPr>
            </w:pPr>
          </w:p>
          <w:p w14:paraId="26070647" w14:textId="300BD837" w:rsidR="00861136" w:rsidRDefault="00861136" w:rsidP="00B82BB5">
            <w:pPr>
              <w:jc w:val="both"/>
              <w:rPr>
                <w:b/>
              </w:rPr>
            </w:pPr>
          </w:p>
        </w:tc>
      </w:tr>
      <w:tr w:rsidR="00861136" w14:paraId="1324788E" w14:textId="77777777" w:rsidTr="42910DFB">
        <w:tc>
          <w:tcPr>
            <w:tcW w:w="9088" w:type="dxa"/>
          </w:tcPr>
          <w:p w14:paraId="7F985C93" w14:textId="476D78DF" w:rsidR="00861136" w:rsidRDefault="00861136" w:rsidP="74B67C5B">
            <w:pPr>
              <w:jc w:val="both"/>
              <w:rPr>
                <w:b/>
                <w:bCs/>
              </w:rPr>
            </w:pPr>
            <w:r w:rsidRPr="2C485D1C">
              <w:rPr>
                <w:b/>
                <w:bCs/>
              </w:rPr>
              <w:lastRenderedPageBreak/>
              <w:t>1</w:t>
            </w:r>
            <w:r w:rsidR="4E0979BE" w:rsidRPr="2C485D1C">
              <w:rPr>
                <w:b/>
                <w:bCs/>
              </w:rPr>
              <w:t>7</w:t>
            </w:r>
            <w:r w:rsidRPr="2C485D1C">
              <w:rPr>
                <w:b/>
                <w:bCs/>
              </w:rPr>
              <w:t>. Please provide examples of the most relevant events</w:t>
            </w:r>
            <w:r w:rsidR="73E63162" w:rsidRPr="2C485D1C">
              <w:rPr>
                <w:b/>
                <w:bCs/>
              </w:rPr>
              <w:t>/projects</w:t>
            </w:r>
            <w:r w:rsidRPr="2C485D1C">
              <w:rPr>
                <w:b/>
                <w:bCs/>
              </w:rPr>
              <w:t xml:space="preserve"> in the field of agrifood </w:t>
            </w:r>
            <w:r w:rsidR="19BCF4D0" w:rsidRPr="2C485D1C">
              <w:rPr>
                <w:b/>
                <w:bCs/>
              </w:rPr>
              <w:t xml:space="preserve">that were organized by </w:t>
            </w:r>
            <w:r w:rsidRPr="2C485D1C">
              <w:rPr>
                <w:b/>
                <w:bCs/>
              </w:rPr>
              <w:t xml:space="preserve">your organisation </w:t>
            </w:r>
            <w:r w:rsidR="19BCF4D0" w:rsidRPr="2C485D1C">
              <w:rPr>
                <w:b/>
                <w:bCs/>
              </w:rPr>
              <w:t xml:space="preserve">in </w:t>
            </w:r>
            <w:r w:rsidRPr="2C485D1C">
              <w:rPr>
                <w:b/>
                <w:bCs/>
              </w:rPr>
              <w:t>2017</w:t>
            </w:r>
            <w:r w:rsidR="00E50490" w:rsidRPr="2C485D1C">
              <w:rPr>
                <w:b/>
                <w:bCs/>
              </w:rPr>
              <w:t>-202</w:t>
            </w:r>
            <w:r w:rsidR="005758AE">
              <w:rPr>
                <w:b/>
                <w:bCs/>
              </w:rPr>
              <w:t>2</w:t>
            </w:r>
            <w:r w:rsidRPr="2C485D1C">
              <w:rPr>
                <w:b/>
                <w:bCs/>
              </w:rPr>
              <w:t xml:space="preserve"> including short description of these activities</w:t>
            </w:r>
            <w:r w:rsidR="19BCF4D0" w:rsidRPr="2C485D1C">
              <w:rPr>
                <w:b/>
                <w:bCs/>
              </w:rPr>
              <w:t>,</w:t>
            </w:r>
            <w:r w:rsidRPr="2C485D1C">
              <w:rPr>
                <w:b/>
                <w:bCs/>
              </w:rPr>
              <w:t xml:space="preserve"> type of your engagement in</w:t>
            </w:r>
            <w:r w:rsidR="009139B0" w:rsidRPr="2C485D1C">
              <w:rPr>
                <w:b/>
                <w:bCs/>
              </w:rPr>
              <w:t xml:space="preserve"> the project, project partners and </w:t>
            </w:r>
            <w:r w:rsidRPr="2C485D1C">
              <w:rPr>
                <w:b/>
                <w:bCs/>
              </w:rPr>
              <w:t>key outcomes</w:t>
            </w:r>
            <w:r w:rsidRPr="2C485D1C">
              <w:rPr>
                <w:b/>
                <w:bCs/>
                <w:i/>
                <w:iCs/>
              </w:rPr>
              <w:t xml:space="preserve"> </w:t>
            </w:r>
            <w:r w:rsidR="67F4C172" w:rsidRPr="2C485D1C">
              <w:rPr>
                <w:b/>
                <w:bCs/>
                <w:i/>
                <w:iCs/>
              </w:rPr>
              <w:t>[E</w:t>
            </w:r>
            <w:r w:rsidRPr="2C485D1C">
              <w:rPr>
                <w:b/>
                <w:bCs/>
                <w:i/>
                <w:iCs/>
              </w:rPr>
              <w:t>xperience in the organization of events in the field of agrifood dedicated to innovation/entrepreneurship/</w:t>
            </w:r>
            <w:proofErr w:type="spellStart"/>
            <w:r w:rsidRPr="2C485D1C">
              <w:rPr>
                <w:b/>
                <w:bCs/>
                <w:i/>
                <w:iCs/>
              </w:rPr>
              <w:t>foodtech</w:t>
            </w:r>
            <w:proofErr w:type="spellEnd"/>
            <w:r w:rsidRPr="2C485D1C">
              <w:rPr>
                <w:b/>
                <w:bCs/>
                <w:i/>
                <w:iCs/>
              </w:rPr>
              <w:t>]:</w:t>
            </w:r>
          </w:p>
        </w:tc>
      </w:tr>
      <w:tr w:rsidR="000E472D" w14:paraId="411C2939" w14:textId="77777777" w:rsidTr="42910DFB">
        <w:tc>
          <w:tcPr>
            <w:tcW w:w="9088" w:type="dxa"/>
          </w:tcPr>
          <w:p w14:paraId="1F540F35" w14:textId="77777777" w:rsidR="000E472D" w:rsidRDefault="000E472D" w:rsidP="00B82BB5">
            <w:pPr>
              <w:jc w:val="both"/>
              <w:rPr>
                <w:b/>
              </w:rPr>
            </w:pPr>
          </w:p>
          <w:p w14:paraId="5B63AEFC" w14:textId="77777777" w:rsidR="000E472D" w:rsidRDefault="000E472D" w:rsidP="00B82BB5">
            <w:pPr>
              <w:jc w:val="both"/>
              <w:rPr>
                <w:b/>
              </w:rPr>
            </w:pPr>
          </w:p>
          <w:p w14:paraId="2A6F4FAC" w14:textId="77777777" w:rsidR="000E472D" w:rsidRDefault="000E472D" w:rsidP="00B82BB5">
            <w:pPr>
              <w:jc w:val="both"/>
              <w:rPr>
                <w:b/>
              </w:rPr>
            </w:pPr>
          </w:p>
          <w:p w14:paraId="211F1959" w14:textId="1A3CD2CA" w:rsidR="000E472D" w:rsidRDefault="000E472D" w:rsidP="00B82BB5">
            <w:pPr>
              <w:jc w:val="both"/>
              <w:rPr>
                <w:b/>
              </w:rPr>
            </w:pPr>
          </w:p>
        </w:tc>
      </w:tr>
      <w:tr w:rsidR="000E472D" w14:paraId="71394C93" w14:textId="77777777" w:rsidTr="42910DFB">
        <w:trPr>
          <w:trHeight w:val="799"/>
        </w:trPr>
        <w:tc>
          <w:tcPr>
            <w:tcW w:w="9088" w:type="dxa"/>
          </w:tcPr>
          <w:p w14:paraId="4CABADD9" w14:textId="4D481453" w:rsidR="000E472D" w:rsidRDefault="7D164EA1" w:rsidP="524D5AFF">
            <w:pPr>
              <w:jc w:val="both"/>
              <w:rPr>
                <w:b/>
                <w:bCs/>
              </w:rPr>
            </w:pPr>
            <w:r w:rsidRPr="524D5AFF">
              <w:rPr>
                <w:b/>
                <w:bCs/>
              </w:rPr>
              <w:t>1</w:t>
            </w:r>
            <w:r w:rsidR="4DD2267C" w:rsidRPr="524D5AFF">
              <w:rPr>
                <w:b/>
                <w:bCs/>
              </w:rPr>
              <w:t>8</w:t>
            </w:r>
            <w:r w:rsidRPr="524D5AFF">
              <w:rPr>
                <w:b/>
                <w:bCs/>
              </w:rPr>
              <w:t xml:space="preserve">. Please </w:t>
            </w:r>
            <w:r w:rsidR="00AA2AD9" w:rsidRPr="524D5AFF">
              <w:rPr>
                <w:b/>
                <w:bCs/>
              </w:rPr>
              <w:t xml:space="preserve">present </w:t>
            </w:r>
            <w:r w:rsidR="00F31C29" w:rsidRPr="524D5AFF">
              <w:rPr>
                <w:b/>
                <w:bCs/>
              </w:rPr>
              <w:t>familiarity with the agri</w:t>
            </w:r>
            <w:r w:rsidR="00AA2AD9" w:rsidRPr="524D5AFF">
              <w:rPr>
                <w:b/>
                <w:bCs/>
              </w:rPr>
              <w:t>food industry in the target country; existing contacts and projects with relevant local stakehold</w:t>
            </w:r>
            <w:r w:rsidR="00F31C29" w:rsidRPr="524D5AFF">
              <w:rPr>
                <w:b/>
                <w:bCs/>
              </w:rPr>
              <w:t xml:space="preserve">ers; </w:t>
            </w:r>
            <w:r w:rsidR="000E472D" w:rsidRPr="524D5AFF">
              <w:rPr>
                <w:b/>
                <w:bCs/>
              </w:rPr>
              <w:t>existing pipeline of early stage innovative startups</w:t>
            </w:r>
            <w:r w:rsidR="00AA2AD9" w:rsidRPr="524D5AFF">
              <w:rPr>
                <w:b/>
                <w:bCs/>
              </w:rPr>
              <w:t xml:space="preserve"> </w:t>
            </w:r>
            <w:r w:rsidR="00AA2AD9" w:rsidRPr="524D5AFF">
              <w:rPr>
                <w:b/>
                <w:bCs/>
                <w:i/>
                <w:iCs/>
              </w:rPr>
              <w:t>[Role in the ecosystem]</w:t>
            </w:r>
            <w:r w:rsidR="00AD5BF4" w:rsidRPr="524D5AFF">
              <w:rPr>
                <w:b/>
                <w:bCs/>
                <w:i/>
                <w:iCs/>
              </w:rPr>
              <w:t>:</w:t>
            </w:r>
          </w:p>
        </w:tc>
      </w:tr>
      <w:tr w:rsidR="000E472D" w14:paraId="6A6D0F56" w14:textId="77777777" w:rsidTr="42910DFB">
        <w:tc>
          <w:tcPr>
            <w:tcW w:w="9088" w:type="dxa"/>
          </w:tcPr>
          <w:p w14:paraId="0DE2DC7F" w14:textId="77777777" w:rsidR="000E472D" w:rsidRDefault="000E472D" w:rsidP="00B82BB5">
            <w:pPr>
              <w:jc w:val="both"/>
              <w:rPr>
                <w:b/>
              </w:rPr>
            </w:pPr>
          </w:p>
          <w:p w14:paraId="357626FF" w14:textId="77777777" w:rsidR="000E472D" w:rsidRDefault="000E472D" w:rsidP="00B82BB5">
            <w:pPr>
              <w:jc w:val="both"/>
              <w:rPr>
                <w:b/>
              </w:rPr>
            </w:pPr>
          </w:p>
          <w:p w14:paraId="1FACB6AF" w14:textId="77777777" w:rsidR="000E472D" w:rsidRDefault="000E472D" w:rsidP="00B82BB5">
            <w:pPr>
              <w:jc w:val="both"/>
              <w:rPr>
                <w:b/>
              </w:rPr>
            </w:pPr>
          </w:p>
          <w:p w14:paraId="26F6F04A" w14:textId="10C2E3E0" w:rsidR="000E472D" w:rsidRDefault="000E472D" w:rsidP="00B82BB5">
            <w:pPr>
              <w:jc w:val="both"/>
              <w:rPr>
                <w:b/>
              </w:rPr>
            </w:pPr>
          </w:p>
        </w:tc>
      </w:tr>
      <w:tr w:rsidR="000E472D" w14:paraId="106B98DF" w14:textId="77777777" w:rsidTr="42910DFB">
        <w:tc>
          <w:tcPr>
            <w:tcW w:w="9088" w:type="dxa"/>
          </w:tcPr>
          <w:p w14:paraId="6BCF7294" w14:textId="262CDB95" w:rsidR="000E472D" w:rsidRDefault="46958A4A" w:rsidP="524D5AFF">
            <w:pPr>
              <w:jc w:val="both"/>
              <w:rPr>
                <w:b/>
                <w:bCs/>
              </w:rPr>
            </w:pPr>
            <w:r w:rsidRPr="42910DFB">
              <w:rPr>
                <w:b/>
                <w:bCs/>
              </w:rPr>
              <w:t xml:space="preserve">19. Please propose the agenda of two parts of the </w:t>
            </w:r>
            <w:r w:rsidR="5E608C7D" w:rsidRPr="42910DFB">
              <w:rPr>
                <w:b/>
                <w:bCs/>
              </w:rPr>
              <w:t>E</w:t>
            </w:r>
            <w:r w:rsidRPr="42910DFB">
              <w:rPr>
                <w:b/>
                <w:bCs/>
              </w:rPr>
              <w:t xml:space="preserve">vent (startup training and networking event), including the subjects and preliminary speakers (please take into account the guidelines provided by EIT Food on page 2) </w:t>
            </w:r>
            <w:r w:rsidRPr="42910DFB">
              <w:rPr>
                <w:b/>
                <w:bCs/>
                <w:i/>
                <w:iCs/>
              </w:rPr>
              <w:t xml:space="preserve">[Approach to the organization of EIT Food </w:t>
            </w:r>
            <w:r w:rsidR="5A997086" w:rsidRPr="42910DFB">
              <w:rPr>
                <w:b/>
                <w:bCs/>
                <w:i/>
                <w:iCs/>
              </w:rPr>
              <w:t xml:space="preserve">Startup </w:t>
            </w:r>
            <w:r w:rsidRPr="42910DFB">
              <w:rPr>
                <w:b/>
                <w:bCs/>
                <w:i/>
                <w:iCs/>
              </w:rPr>
              <w:t>Awareness Event]:</w:t>
            </w:r>
          </w:p>
        </w:tc>
      </w:tr>
      <w:tr w:rsidR="000E472D" w14:paraId="2E431FC5" w14:textId="77777777" w:rsidTr="42910DFB">
        <w:tc>
          <w:tcPr>
            <w:tcW w:w="9088" w:type="dxa"/>
          </w:tcPr>
          <w:p w14:paraId="428DBFD8" w14:textId="77777777" w:rsidR="000E472D" w:rsidRDefault="000E472D" w:rsidP="00B82BB5">
            <w:pPr>
              <w:jc w:val="both"/>
              <w:rPr>
                <w:b/>
              </w:rPr>
            </w:pPr>
          </w:p>
          <w:p w14:paraId="1A7A07FC" w14:textId="77777777" w:rsidR="000E472D" w:rsidRDefault="000E472D" w:rsidP="00B82BB5">
            <w:pPr>
              <w:jc w:val="both"/>
              <w:rPr>
                <w:b/>
              </w:rPr>
            </w:pPr>
          </w:p>
          <w:p w14:paraId="0ED8CD28" w14:textId="569109E4" w:rsidR="000E472D" w:rsidRDefault="000E472D" w:rsidP="00B82BB5">
            <w:pPr>
              <w:jc w:val="both"/>
              <w:rPr>
                <w:b/>
              </w:rPr>
            </w:pPr>
          </w:p>
        </w:tc>
      </w:tr>
      <w:tr w:rsidR="00AD5BF4" w14:paraId="768903E7" w14:textId="77777777" w:rsidTr="42910DFB">
        <w:tc>
          <w:tcPr>
            <w:tcW w:w="9088" w:type="dxa"/>
          </w:tcPr>
          <w:p w14:paraId="3E6CFF40" w14:textId="2FB4D1B2" w:rsidR="00AD5BF4" w:rsidRDefault="00AD5BF4" w:rsidP="00B82BB5">
            <w:pPr>
              <w:spacing w:line="259" w:lineRule="auto"/>
              <w:contextualSpacing/>
              <w:jc w:val="both"/>
              <w:rPr>
                <w:b/>
                <w:bCs/>
              </w:rPr>
            </w:pPr>
            <w:r w:rsidRPr="42910DFB">
              <w:rPr>
                <w:b/>
                <w:bCs/>
              </w:rPr>
              <w:t xml:space="preserve">20. Please describe the tools and format you would use if you had to organise both parts of the </w:t>
            </w:r>
            <w:r w:rsidR="5F7BA626" w:rsidRPr="42910DFB">
              <w:rPr>
                <w:b/>
                <w:bCs/>
              </w:rPr>
              <w:t>E</w:t>
            </w:r>
            <w:r w:rsidRPr="42910DFB">
              <w:rPr>
                <w:b/>
                <w:bCs/>
              </w:rPr>
              <w:t xml:space="preserve">vent online </w:t>
            </w:r>
            <w:r w:rsidRPr="42910DFB">
              <w:rPr>
                <w:b/>
                <w:bCs/>
                <w:i/>
                <w:iCs/>
              </w:rPr>
              <w:t xml:space="preserve">[Approach to the organization of EIT Food </w:t>
            </w:r>
            <w:r w:rsidR="59C6D09D" w:rsidRPr="42910DFB">
              <w:rPr>
                <w:b/>
                <w:bCs/>
                <w:i/>
                <w:iCs/>
              </w:rPr>
              <w:t xml:space="preserve">Startup </w:t>
            </w:r>
            <w:r w:rsidRPr="42910DFB">
              <w:rPr>
                <w:b/>
                <w:bCs/>
                <w:i/>
                <w:iCs/>
              </w:rPr>
              <w:t>Awareness Event]:</w:t>
            </w:r>
          </w:p>
        </w:tc>
      </w:tr>
      <w:tr w:rsidR="00AD5BF4" w14:paraId="1923ABFF" w14:textId="77777777" w:rsidTr="42910DFB">
        <w:tc>
          <w:tcPr>
            <w:tcW w:w="9088" w:type="dxa"/>
          </w:tcPr>
          <w:p w14:paraId="229FE0D4" w14:textId="77777777" w:rsidR="00AD5BF4" w:rsidRDefault="00AD5BF4" w:rsidP="00B82BB5">
            <w:pPr>
              <w:spacing w:line="259" w:lineRule="auto"/>
              <w:contextualSpacing/>
              <w:jc w:val="both"/>
              <w:rPr>
                <w:b/>
                <w:bCs/>
              </w:rPr>
            </w:pPr>
          </w:p>
          <w:p w14:paraId="6A80FC01" w14:textId="77777777" w:rsidR="00AD5BF4" w:rsidRDefault="00AD5BF4" w:rsidP="00B82BB5">
            <w:pPr>
              <w:spacing w:line="259" w:lineRule="auto"/>
              <w:contextualSpacing/>
              <w:jc w:val="both"/>
              <w:rPr>
                <w:b/>
                <w:bCs/>
              </w:rPr>
            </w:pPr>
          </w:p>
          <w:p w14:paraId="0009F5B4" w14:textId="77777777" w:rsidR="00AD5BF4" w:rsidRDefault="00AD5BF4" w:rsidP="00B82BB5">
            <w:pPr>
              <w:spacing w:line="259" w:lineRule="auto"/>
              <w:contextualSpacing/>
              <w:jc w:val="both"/>
              <w:rPr>
                <w:b/>
                <w:bCs/>
              </w:rPr>
            </w:pPr>
          </w:p>
        </w:tc>
      </w:tr>
      <w:tr w:rsidR="00DC10D8" w14:paraId="488FA936" w14:textId="77777777" w:rsidTr="42910DFB">
        <w:tc>
          <w:tcPr>
            <w:tcW w:w="9088" w:type="dxa"/>
          </w:tcPr>
          <w:p w14:paraId="60200C95" w14:textId="439B61B6" w:rsidR="00DC10D8" w:rsidRPr="00A8543F" w:rsidRDefault="1435BF57" w:rsidP="00B82BB5">
            <w:pPr>
              <w:spacing w:line="259" w:lineRule="auto"/>
              <w:contextualSpacing/>
              <w:jc w:val="both"/>
            </w:pPr>
            <w:r w:rsidRPr="42910DFB">
              <w:rPr>
                <w:b/>
                <w:bCs/>
              </w:rPr>
              <w:t>2</w:t>
            </w:r>
            <w:r w:rsidR="501009A1" w:rsidRPr="42910DFB">
              <w:rPr>
                <w:b/>
                <w:bCs/>
              </w:rPr>
              <w:t>0</w:t>
            </w:r>
            <w:r w:rsidRPr="42910DFB">
              <w:rPr>
                <w:b/>
                <w:bCs/>
              </w:rPr>
              <w:t xml:space="preserve">. Please propose the </w:t>
            </w:r>
            <w:r w:rsidR="4651CF15" w:rsidRPr="42910DFB">
              <w:rPr>
                <w:b/>
                <w:bCs/>
              </w:rPr>
              <w:t>E</w:t>
            </w:r>
            <w:r w:rsidRPr="42910DFB">
              <w:rPr>
                <w:b/>
                <w:bCs/>
              </w:rPr>
              <w:t>vent budget (in EUR), taking into account the guideline</w:t>
            </w:r>
            <w:r w:rsidR="00AD5BF4" w:rsidRPr="42910DFB">
              <w:rPr>
                <w:b/>
                <w:bCs/>
              </w:rPr>
              <w:t>s provided by EIT Food (page 2)</w:t>
            </w:r>
            <w:r w:rsidR="3BA14D29" w:rsidRPr="42910DFB">
              <w:rPr>
                <w:b/>
                <w:bCs/>
              </w:rPr>
              <w:t xml:space="preserve"> [</w:t>
            </w:r>
            <w:r w:rsidR="3BA14D29" w:rsidRPr="42910DFB">
              <w:rPr>
                <w:b/>
                <w:bCs/>
                <w:i/>
                <w:iCs/>
              </w:rPr>
              <w:t>Cost of service planned by applicant</w:t>
            </w:r>
            <w:r w:rsidR="3BA14D29" w:rsidRPr="42910DFB">
              <w:rPr>
                <w:b/>
                <w:bCs/>
              </w:rPr>
              <w:t>]</w:t>
            </w:r>
            <w:r w:rsidR="00AD5BF4" w:rsidRPr="42910DFB">
              <w:rPr>
                <w:b/>
                <w:bCs/>
              </w:rPr>
              <w:t>:</w:t>
            </w:r>
          </w:p>
        </w:tc>
      </w:tr>
      <w:tr w:rsidR="00DC10D8" w14:paraId="5C50B102" w14:textId="77777777" w:rsidTr="42910DFB">
        <w:tc>
          <w:tcPr>
            <w:tcW w:w="9088" w:type="dxa"/>
          </w:tcPr>
          <w:p w14:paraId="187BED81" w14:textId="77777777" w:rsidR="00DC10D8" w:rsidRDefault="00DC10D8" w:rsidP="00B82BB5">
            <w:pPr>
              <w:jc w:val="both"/>
              <w:rPr>
                <w:b/>
                <w:bCs/>
              </w:rPr>
            </w:pPr>
          </w:p>
          <w:p w14:paraId="41AB92D9" w14:textId="77777777" w:rsidR="00DC10D8" w:rsidRDefault="00DC10D8" w:rsidP="00B82BB5">
            <w:pPr>
              <w:jc w:val="both"/>
              <w:rPr>
                <w:b/>
                <w:bCs/>
              </w:rPr>
            </w:pPr>
          </w:p>
          <w:p w14:paraId="5C1302D0" w14:textId="77777777" w:rsidR="00DC10D8" w:rsidRDefault="00DC10D8" w:rsidP="00B82BB5">
            <w:pPr>
              <w:jc w:val="both"/>
              <w:rPr>
                <w:b/>
                <w:bCs/>
              </w:rPr>
            </w:pPr>
          </w:p>
          <w:p w14:paraId="2645BC2C" w14:textId="6E2D5496" w:rsidR="00DC10D8" w:rsidRDefault="00DC10D8" w:rsidP="00B82BB5">
            <w:pPr>
              <w:jc w:val="both"/>
              <w:rPr>
                <w:b/>
                <w:bCs/>
              </w:rPr>
            </w:pPr>
          </w:p>
        </w:tc>
      </w:tr>
      <w:tr w:rsidR="00DC10D8" w14:paraId="02475CE6" w14:textId="77777777" w:rsidTr="42910DFB">
        <w:tc>
          <w:tcPr>
            <w:tcW w:w="9088" w:type="dxa"/>
          </w:tcPr>
          <w:p w14:paraId="51A6ACFE" w14:textId="41B5DFEE" w:rsidR="00DC10D8" w:rsidRDefault="00A15594" w:rsidP="00B82BB5">
            <w:pPr>
              <w:jc w:val="both"/>
              <w:rPr>
                <w:b/>
                <w:bCs/>
              </w:rPr>
            </w:pPr>
            <w:r>
              <w:rPr>
                <w:b/>
                <w:bCs/>
              </w:rPr>
              <w:t>2</w:t>
            </w:r>
            <w:r w:rsidR="00D90A2F">
              <w:rPr>
                <w:b/>
                <w:bCs/>
              </w:rPr>
              <w:t>1</w:t>
            </w:r>
            <w:r>
              <w:rPr>
                <w:b/>
                <w:bCs/>
              </w:rPr>
              <w:t>. Would you like to add any other information relevant to this call and application?</w:t>
            </w:r>
          </w:p>
        </w:tc>
      </w:tr>
      <w:tr w:rsidR="00DC10D8" w14:paraId="19957039" w14:textId="77777777" w:rsidTr="42910DFB">
        <w:tc>
          <w:tcPr>
            <w:tcW w:w="9088" w:type="dxa"/>
          </w:tcPr>
          <w:p w14:paraId="27BA42E8" w14:textId="77777777" w:rsidR="00DC10D8" w:rsidRDefault="00DC10D8" w:rsidP="00B82BB5">
            <w:pPr>
              <w:jc w:val="both"/>
              <w:rPr>
                <w:b/>
                <w:bCs/>
              </w:rPr>
            </w:pPr>
          </w:p>
          <w:p w14:paraId="7D739E52" w14:textId="44A30818" w:rsidR="00A15594" w:rsidRDefault="00A15594" w:rsidP="00B82BB5">
            <w:pPr>
              <w:jc w:val="both"/>
              <w:rPr>
                <w:b/>
                <w:bCs/>
              </w:rPr>
            </w:pPr>
          </w:p>
          <w:p w14:paraId="3D7A62E0" w14:textId="77777777" w:rsidR="008B2EF6" w:rsidRDefault="008B2EF6" w:rsidP="00B82BB5">
            <w:pPr>
              <w:jc w:val="both"/>
              <w:rPr>
                <w:b/>
                <w:bCs/>
              </w:rPr>
            </w:pPr>
          </w:p>
          <w:p w14:paraId="1B154219" w14:textId="2FA58F35" w:rsidR="00A15594" w:rsidRDefault="00A15594" w:rsidP="00B82BB5">
            <w:pPr>
              <w:jc w:val="both"/>
              <w:rPr>
                <w:b/>
                <w:bCs/>
              </w:rPr>
            </w:pPr>
          </w:p>
        </w:tc>
      </w:tr>
    </w:tbl>
    <w:p w14:paraId="7D6D5485" w14:textId="77777777" w:rsidR="00CB566E" w:rsidRDefault="00CB566E" w:rsidP="00B82BB5">
      <w:pPr>
        <w:jc w:val="both"/>
        <w:rPr>
          <w:i/>
        </w:rPr>
      </w:pPr>
    </w:p>
    <w:p w14:paraId="4A28EA92" w14:textId="22244A5D" w:rsidR="00C8167F" w:rsidRDefault="009635A8" w:rsidP="42910DFB">
      <w:pPr>
        <w:jc w:val="both"/>
        <w:rPr>
          <w:i/>
          <w:iCs/>
        </w:rPr>
      </w:pPr>
      <w:r w:rsidRPr="42910DFB">
        <w:rPr>
          <w:i/>
          <w:iCs/>
        </w:rPr>
        <w:t>By submitting this application form, I confirm that the information provided above correctly represents the scope of activities and plans of my organisation. I understand that the information provided in this form may be used to define obligations and performance targets in subcontracting agreement. I give consent to processing the application by EIT Food, its Co-Location Centres and external experts involved in the evaluation process</w:t>
      </w:r>
      <w:r w:rsidR="21F567E3" w:rsidRPr="42910DFB">
        <w:rPr>
          <w:i/>
          <w:iCs/>
        </w:rPr>
        <w:t>. I</w:t>
      </w:r>
      <w:r w:rsidRPr="42910DFB">
        <w:rPr>
          <w:i/>
          <w:iCs/>
        </w:rPr>
        <w:t xml:space="preserve"> am willing to cooperate </w:t>
      </w:r>
      <w:r w:rsidR="4D93152E" w:rsidRPr="42910DFB">
        <w:rPr>
          <w:i/>
          <w:iCs/>
        </w:rPr>
        <w:t xml:space="preserve">and </w:t>
      </w:r>
      <w:r w:rsidRPr="42910DFB">
        <w:rPr>
          <w:i/>
          <w:iCs/>
        </w:rPr>
        <w:t xml:space="preserve">provide further information or documents confirming the facts presented above. If selected by EIT Food, I declare the willingness to act as </w:t>
      </w:r>
      <w:r w:rsidR="00506470" w:rsidRPr="42910DFB">
        <w:rPr>
          <w:i/>
          <w:iCs/>
        </w:rPr>
        <w:t>the organi</w:t>
      </w:r>
      <w:r w:rsidR="365E7F47" w:rsidRPr="42910DFB">
        <w:rPr>
          <w:i/>
          <w:iCs/>
        </w:rPr>
        <w:t>s</w:t>
      </w:r>
      <w:r w:rsidR="00506470" w:rsidRPr="42910DFB">
        <w:rPr>
          <w:i/>
          <w:iCs/>
        </w:rPr>
        <w:t xml:space="preserve">er of the </w:t>
      </w:r>
      <w:r w:rsidRPr="42910DFB">
        <w:rPr>
          <w:i/>
          <w:iCs/>
        </w:rPr>
        <w:t xml:space="preserve">EIT Food </w:t>
      </w:r>
      <w:r w:rsidR="6804C0E7" w:rsidRPr="42910DFB">
        <w:rPr>
          <w:i/>
          <w:iCs/>
        </w:rPr>
        <w:t xml:space="preserve">Startup </w:t>
      </w:r>
      <w:r w:rsidR="00506470" w:rsidRPr="42910DFB">
        <w:rPr>
          <w:i/>
          <w:iCs/>
        </w:rPr>
        <w:t xml:space="preserve">Awareness Event in </w:t>
      </w:r>
      <w:r w:rsidR="00EB6B5C" w:rsidRPr="42910DFB">
        <w:rPr>
          <w:i/>
          <w:iCs/>
        </w:rPr>
        <w:t>202</w:t>
      </w:r>
      <w:r w:rsidR="005758AE" w:rsidRPr="42910DFB">
        <w:rPr>
          <w:i/>
          <w:iCs/>
        </w:rPr>
        <w:t>3</w:t>
      </w:r>
      <w:r w:rsidR="7AF6AD8F" w:rsidRPr="42910DFB">
        <w:rPr>
          <w:i/>
          <w:iCs/>
        </w:rPr>
        <w:t>,</w:t>
      </w:r>
      <w:r w:rsidR="000B11EE" w:rsidRPr="42910DFB">
        <w:rPr>
          <w:i/>
          <w:iCs/>
        </w:rPr>
        <w:t xml:space="preserve"> </w:t>
      </w:r>
      <w:r w:rsidRPr="42910DFB">
        <w:rPr>
          <w:i/>
          <w:iCs/>
        </w:rPr>
        <w:t>based on conditions described in the “Call for expression</w:t>
      </w:r>
      <w:r w:rsidR="00295C69" w:rsidRPr="42910DFB">
        <w:rPr>
          <w:i/>
          <w:iCs/>
        </w:rPr>
        <w:t xml:space="preserve"> of interest to organi</w:t>
      </w:r>
      <w:r w:rsidR="5E40D4E4" w:rsidRPr="42910DFB">
        <w:rPr>
          <w:i/>
          <w:iCs/>
        </w:rPr>
        <w:t>s</w:t>
      </w:r>
      <w:r w:rsidR="00295C69" w:rsidRPr="42910DFB">
        <w:rPr>
          <w:i/>
          <w:iCs/>
        </w:rPr>
        <w:t>e the EI</w:t>
      </w:r>
      <w:r w:rsidR="00EB6B5C" w:rsidRPr="42910DFB">
        <w:rPr>
          <w:i/>
          <w:iCs/>
        </w:rPr>
        <w:t xml:space="preserve">T Food </w:t>
      </w:r>
      <w:r w:rsidR="4A5DAC63" w:rsidRPr="42910DFB">
        <w:rPr>
          <w:i/>
          <w:iCs/>
        </w:rPr>
        <w:t xml:space="preserve">Startup </w:t>
      </w:r>
      <w:r w:rsidR="00EB6B5C" w:rsidRPr="42910DFB">
        <w:rPr>
          <w:i/>
          <w:iCs/>
        </w:rPr>
        <w:t>Awareness Event</w:t>
      </w:r>
      <w:r w:rsidRPr="42910DFB">
        <w:rPr>
          <w:i/>
          <w:iCs/>
        </w:rPr>
        <w:t>”.</w:t>
      </w:r>
    </w:p>
    <w:p w14:paraId="65102CD7" w14:textId="3895125E" w:rsidR="00295C69" w:rsidRPr="00295C69" w:rsidRDefault="00295C69" w:rsidP="00B82BB5">
      <w:pPr>
        <w:jc w:val="both"/>
      </w:pPr>
    </w:p>
    <w:p w14:paraId="25CAD893" w14:textId="77777777" w:rsidR="00C8167F" w:rsidRDefault="009635A8" w:rsidP="00B82BB5">
      <w:pPr>
        <w:jc w:val="both"/>
      </w:pPr>
      <w:r>
        <w:rPr>
          <w:b/>
        </w:rPr>
        <w:lastRenderedPageBreak/>
        <w:t>Date, place</w:t>
      </w:r>
      <w:r>
        <w:tab/>
      </w:r>
      <w:r>
        <w:tab/>
      </w:r>
      <w:r>
        <w:tab/>
      </w:r>
      <w:r>
        <w:tab/>
      </w:r>
      <w:r>
        <w:tab/>
      </w:r>
      <w:r>
        <w:tab/>
        <w:t>……………………………………………………………………</w:t>
      </w:r>
    </w:p>
    <w:p w14:paraId="71E33426" w14:textId="71EAB288" w:rsidR="00C8167F" w:rsidRDefault="009635A8" w:rsidP="00B82BB5">
      <w:pPr>
        <w:jc w:val="both"/>
      </w:pPr>
      <w:r>
        <w:rPr>
          <w:b/>
        </w:rPr>
        <w:t>Name of the person submitting the application</w:t>
      </w:r>
      <w:r w:rsidR="005C6458">
        <w:rPr>
          <w:b/>
        </w:rPr>
        <w:tab/>
      </w:r>
      <w:r>
        <w:tab/>
        <w:t>……………………………………………………………………</w:t>
      </w:r>
    </w:p>
    <w:p w14:paraId="34549136" w14:textId="77777777" w:rsidR="00C8167F" w:rsidRDefault="009635A8" w:rsidP="00B82BB5">
      <w:pPr>
        <w:jc w:val="both"/>
      </w:pPr>
      <w:r>
        <w:rPr>
          <w:b/>
        </w:rPr>
        <w:t>Position</w:t>
      </w:r>
      <w:r>
        <w:tab/>
      </w:r>
      <w:r>
        <w:tab/>
      </w:r>
      <w:r>
        <w:tab/>
      </w:r>
      <w:r>
        <w:tab/>
      </w:r>
      <w:r>
        <w:tab/>
      </w:r>
      <w:r>
        <w:tab/>
        <w:t>……………………………………………………………………</w:t>
      </w:r>
    </w:p>
    <w:p w14:paraId="2B53A4C0" w14:textId="77777777" w:rsidR="00C8167F" w:rsidRDefault="009635A8" w:rsidP="00B82BB5">
      <w:pPr>
        <w:jc w:val="both"/>
      </w:pPr>
      <w:r>
        <w:rPr>
          <w:b/>
        </w:rPr>
        <w:t>Organisation submitting the application</w:t>
      </w:r>
      <w:r>
        <w:tab/>
      </w:r>
      <w:r>
        <w:tab/>
        <w:t>……………………………………………………………………</w:t>
      </w:r>
    </w:p>
    <w:p w14:paraId="42E43550" w14:textId="77777777" w:rsidR="00C8167F" w:rsidRDefault="00C8167F" w:rsidP="00B82BB5">
      <w:pPr>
        <w:jc w:val="both"/>
      </w:pPr>
    </w:p>
    <w:p w14:paraId="5B922D72" w14:textId="7A380B10" w:rsidR="004C62DD" w:rsidRDefault="004C62DD" w:rsidP="00B82BB5">
      <w:pPr>
        <w:jc w:val="both"/>
      </w:pPr>
      <w:r>
        <w:t xml:space="preserve"> </w:t>
      </w:r>
      <w:bookmarkEnd w:id="2"/>
    </w:p>
    <w:sectPr w:rsidR="004C62DD">
      <w:headerReference w:type="default" r:id="rId20"/>
      <w:footerReference w:type="default" r:id="rId21"/>
      <w:headerReference w:type="first" r:id="rId22"/>
      <w:footerReference w:type="first" r:id="rId23"/>
      <w:type w:val="continuous"/>
      <w:pgSz w:w="11906" w:h="16838"/>
      <w:pgMar w:top="1134" w:right="1417" w:bottom="993" w:left="1417" w:header="567"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D3AEA9" w14:textId="77777777" w:rsidR="004B1E81" w:rsidRDefault="004B1E81">
      <w:pPr>
        <w:spacing w:after="0" w:line="240" w:lineRule="auto"/>
      </w:pPr>
      <w:r>
        <w:separator/>
      </w:r>
    </w:p>
  </w:endnote>
  <w:endnote w:type="continuationSeparator" w:id="0">
    <w:p w14:paraId="382181F6" w14:textId="77777777" w:rsidR="004B1E81" w:rsidRDefault="004B1E81">
      <w:pPr>
        <w:spacing w:after="0" w:line="240" w:lineRule="auto"/>
      </w:pPr>
      <w:r>
        <w:continuationSeparator/>
      </w:r>
    </w:p>
  </w:endnote>
  <w:endnote w:type="continuationNotice" w:id="1">
    <w:p w14:paraId="676FAE3D" w14:textId="77777777" w:rsidR="004B1E81" w:rsidRDefault="004B1E8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Noto Sans Symbols">
    <w:altName w:val="Cambria"/>
    <w:charset w:val="00"/>
    <w:family w:val="auto"/>
    <w:pitch w:val="default"/>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Titillium Lt">
    <w:altName w:val="Calibri"/>
    <w:charset w:val="00"/>
    <w:family w:val="auto"/>
    <w:pitch w:val="variable"/>
    <w:sig w:usb0="00000007" w:usb1="00000001" w:usb2="00000000" w:usb3="00000000" w:csb0="00000093"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9CA29" w14:textId="77777777" w:rsidR="00C8167F" w:rsidRDefault="009635A8">
    <w:pPr>
      <w:tabs>
        <w:tab w:val="center" w:pos="4536"/>
        <w:tab w:val="right" w:pos="9072"/>
      </w:tabs>
      <w:spacing w:after="0" w:line="240" w:lineRule="auto"/>
      <w:jc w:val="center"/>
    </w:pPr>
    <w:r>
      <w:rPr>
        <w:color w:val="2B579A"/>
        <w:shd w:val="clear" w:color="auto" w:fill="E6E6E6"/>
      </w:rPr>
      <w:fldChar w:fldCharType="begin"/>
    </w:r>
    <w:r>
      <w:instrText>PAGE</w:instrText>
    </w:r>
    <w:r>
      <w:rPr>
        <w:color w:val="2B579A"/>
        <w:shd w:val="clear" w:color="auto" w:fill="E6E6E6"/>
      </w:rPr>
      <w:fldChar w:fldCharType="separate"/>
    </w:r>
    <w:r w:rsidR="00EB6B5C">
      <w:rPr>
        <w:noProof/>
      </w:rPr>
      <w:t>5</w:t>
    </w:r>
    <w:r>
      <w:rPr>
        <w:color w:val="2B579A"/>
        <w:shd w:val="clear" w:color="auto" w:fill="E6E6E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5042E" w14:textId="77777777" w:rsidR="00C8167F" w:rsidRDefault="009635A8">
    <w:pPr>
      <w:tabs>
        <w:tab w:val="center" w:pos="4536"/>
        <w:tab w:val="right" w:pos="9072"/>
      </w:tabs>
      <w:spacing w:after="0" w:line="240" w:lineRule="auto"/>
      <w:jc w:val="center"/>
    </w:pPr>
    <w:r>
      <w:rPr>
        <w:color w:val="2B579A"/>
        <w:shd w:val="clear" w:color="auto" w:fill="E6E6E6"/>
      </w:rPr>
      <w:fldChar w:fldCharType="begin"/>
    </w:r>
    <w:r>
      <w:instrText>PAGE</w:instrText>
    </w:r>
    <w:r>
      <w:rPr>
        <w:color w:val="2B579A"/>
        <w:shd w:val="clear" w:color="auto" w:fill="E6E6E6"/>
      </w:rPr>
      <w:fldChar w:fldCharType="end"/>
    </w:r>
  </w:p>
  <w:p w14:paraId="64FE109B" w14:textId="77777777" w:rsidR="00C8167F" w:rsidRDefault="00C8167F">
    <w:pPr>
      <w:tabs>
        <w:tab w:val="center" w:pos="4536"/>
        <w:tab w:val="right" w:pos="9072"/>
      </w:tabs>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E72D06" w14:textId="77777777" w:rsidR="004B1E81" w:rsidRDefault="004B1E81">
      <w:pPr>
        <w:spacing w:after="0" w:line="240" w:lineRule="auto"/>
      </w:pPr>
      <w:r>
        <w:separator/>
      </w:r>
    </w:p>
  </w:footnote>
  <w:footnote w:type="continuationSeparator" w:id="0">
    <w:p w14:paraId="6094EBFA" w14:textId="77777777" w:rsidR="004B1E81" w:rsidRDefault="004B1E81">
      <w:pPr>
        <w:spacing w:after="0" w:line="240" w:lineRule="auto"/>
      </w:pPr>
      <w:r>
        <w:continuationSeparator/>
      </w:r>
    </w:p>
  </w:footnote>
  <w:footnote w:type="continuationNotice" w:id="1">
    <w:p w14:paraId="0F8ABA24" w14:textId="77777777" w:rsidR="004B1E81" w:rsidRDefault="004B1E81">
      <w:pPr>
        <w:spacing w:after="0" w:line="240" w:lineRule="auto"/>
      </w:pPr>
    </w:p>
  </w:footnote>
  <w:footnote w:id="2">
    <w:p w14:paraId="2EBF4CE1" w14:textId="6DB6DDA3" w:rsidR="009E74BE" w:rsidRPr="009E74BE" w:rsidRDefault="009E74BE">
      <w:pPr>
        <w:pStyle w:val="Tekstprzypisudolnego"/>
      </w:pPr>
      <w:r w:rsidRPr="00E65F96">
        <w:rPr>
          <w:rStyle w:val="Odwoanieprzypisudolnego"/>
        </w:rPr>
        <w:footnoteRef/>
      </w:r>
      <w:r w:rsidRPr="00E65F96">
        <w:t xml:space="preserve"> Consortia are not eligible in this call.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DDE34" w14:textId="5637F610" w:rsidR="00C8167F" w:rsidRDefault="00267411">
    <w:pPr>
      <w:tabs>
        <w:tab w:val="center" w:pos="4536"/>
        <w:tab w:val="right" w:pos="9072"/>
      </w:tabs>
      <w:spacing w:after="0" w:line="240" w:lineRule="auto"/>
      <w:ind w:left="-142"/>
    </w:pPr>
    <w:r>
      <w:rPr>
        <w:noProof/>
      </w:rPr>
      <w:drawing>
        <wp:inline distT="0" distB="0" distL="0" distR="0" wp14:anchorId="09573F41" wp14:editId="03F5294A">
          <wp:extent cx="2965450" cy="500966"/>
          <wp:effectExtent l="0" t="0" r="0" b="0"/>
          <wp:docPr id="1449423173"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75604" cy="51957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3AF4C" w14:textId="77777777" w:rsidR="00C8167F" w:rsidRDefault="009635A8">
    <w:pPr>
      <w:tabs>
        <w:tab w:val="center" w:pos="4536"/>
        <w:tab w:val="right" w:pos="9072"/>
      </w:tabs>
      <w:spacing w:after="0" w:line="240" w:lineRule="auto"/>
    </w:pPr>
    <w:r>
      <w:rPr>
        <w:rFonts w:ascii="Arial" w:eastAsia="Arial" w:hAnsi="Arial" w:cs="Arial"/>
        <w:b/>
        <w:noProof/>
        <w:color w:val="2B579A"/>
        <w:shd w:val="clear" w:color="auto" w:fill="E6E6E6"/>
      </w:rPr>
      <w:drawing>
        <wp:inline distT="0" distB="0" distL="0" distR="0" wp14:anchorId="19246139" wp14:editId="23B27E7B">
          <wp:extent cx="1643038" cy="870900"/>
          <wp:effectExtent l="0" t="0" r="0" b="0"/>
          <wp:docPr id="1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643038" cy="8709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C35DE"/>
    <w:multiLevelType w:val="hybridMultilevel"/>
    <w:tmpl w:val="7BA29D92"/>
    <w:lvl w:ilvl="0" w:tplc="40D8068A">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 w15:restartNumberingAfterBreak="0">
    <w:nsid w:val="0AFD386A"/>
    <w:multiLevelType w:val="hybridMultilevel"/>
    <w:tmpl w:val="0554AAE4"/>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664791"/>
    <w:multiLevelType w:val="multilevel"/>
    <w:tmpl w:val="677675B6"/>
    <w:lvl w:ilvl="0">
      <w:start w:val="1"/>
      <w:numFmt w:val="decimal"/>
      <w:lvlText w:val="%1)"/>
      <w:lvlJc w:val="left"/>
      <w:pPr>
        <w:ind w:left="4470" w:hanging="360"/>
      </w:pPr>
      <w:rPr>
        <w:rFonts w:hint="default"/>
      </w:r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3" w15:restartNumberingAfterBreak="0">
    <w:nsid w:val="16E460BB"/>
    <w:multiLevelType w:val="hybridMultilevel"/>
    <w:tmpl w:val="659EBE4A"/>
    <w:lvl w:ilvl="0" w:tplc="A78E9AB6">
      <w:start w:val="1"/>
      <w:numFmt w:val="decimal"/>
      <w:lvlText w:val="%1."/>
      <w:lvlJc w:val="left"/>
      <w:pPr>
        <w:ind w:left="720" w:hanging="360"/>
      </w:pPr>
    </w:lvl>
    <w:lvl w:ilvl="1" w:tplc="D9809392">
      <w:start w:val="1"/>
      <w:numFmt w:val="decimal"/>
      <w:lvlText w:val="%2."/>
      <w:lvlJc w:val="left"/>
      <w:pPr>
        <w:ind w:left="1440" w:hanging="360"/>
      </w:pPr>
    </w:lvl>
    <w:lvl w:ilvl="2" w:tplc="DBD2B5C0">
      <w:start w:val="1"/>
      <w:numFmt w:val="lowerRoman"/>
      <w:lvlText w:val="%3."/>
      <w:lvlJc w:val="right"/>
      <w:pPr>
        <w:ind w:left="2160" w:hanging="180"/>
      </w:pPr>
    </w:lvl>
    <w:lvl w:ilvl="3" w:tplc="0938F944">
      <w:start w:val="1"/>
      <w:numFmt w:val="decimal"/>
      <w:lvlText w:val="%4."/>
      <w:lvlJc w:val="left"/>
      <w:pPr>
        <w:ind w:left="2880" w:hanging="360"/>
      </w:pPr>
    </w:lvl>
    <w:lvl w:ilvl="4" w:tplc="4956B9E8">
      <w:start w:val="1"/>
      <w:numFmt w:val="lowerLetter"/>
      <w:lvlText w:val="%5."/>
      <w:lvlJc w:val="left"/>
      <w:pPr>
        <w:ind w:left="3600" w:hanging="360"/>
      </w:pPr>
    </w:lvl>
    <w:lvl w:ilvl="5" w:tplc="923EF074">
      <w:start w:val="1"/>
      <w:numFmt w:val="lowerRoman"/>
      <w:lvlText w:val="%6."/>
      <w:lvlJc w:val="right"/>
      <w:pPr>
        <w:ind w:left="4320" w:hanging="180"/>
      </w:pPr>
    </w:lvl>
    <w:lvl w:ilvl="6" w:tplc="37AACFF0">
      <w:start w:val="1"/>
      <w:numFmt w:val="decimal"/>
      <w:lvlText w:val="%7."/>
      <w:lvlJc w:val="left"/>
      <w:pPr>
        <w:ind w:left="5040" w:hanging="360"/>
      </w:pPr>
    </w:lvl>
    <w:lvl w:ilvl="7" w:tplc="C0E0F048">
      <w:start w:val="1"/>
      <w:numFmt w:val="lowerLetter"/>
      <w:lvlText w:val="%8."/>
      <w:lvlJc w:val="left"/>
      <w:pPr>
        <w:ind w:left="5760" w:hanging="360"/>
      </w:pPr>
    </w:lvl>
    <w:lvl w:ilvl="8" w:tplc="C204B1A2">
      <w:start w:val="1"/>
      <w:numFmt w:val="lowerRoman"/>
      <w:lvlText w:val="%9."/>
      <w:lvlJc w:val="right"/>
      <w:pPr>
        <w:ind w:left="6480" w:hanging="180"/>
      </w:pPr>
    </w:lvl>
  </w:abstractNum>
  <w:abstractNum w:abstractNumId="4" w15:restartNumberingAfterBreak="0">
    <w:nsid w:val="1E8C9B6A"/>
    <w:multiLevelType w:val="hybridMultilevel"/>
    <w:tmpl w:val="CC2C3282"/>
    <w:lvl w:ilvl="0" w:tplc="1C704B22">
      <w:start w:val="1"/>
      <w:numFmt w:val="decimal"/>
      <w:lvlText w:val="%1."/>
      <w:lvlJc w:val="left"/>
      <w:pPr>
        <w:ind w:left="720" w:hanging="360"/>
      </w:pPr>
    </w:lvl>
    <w:lvl w:ilvl="1" w:tplc="A5A2DD0C">
      <w:start w:val="1"/>
      <w:numFmt w:val="lowerLetter"/>
      <w:lvlText w:val="%2."/>
      <w:lvlJc w:val="left"/>
      <w:pPr>
        <w:ind w:left="1440" w:hanging="360"/>
      </w:pPr>
    </w:lvl>
    <w:lvl w:ilvl="2" w:tplc="D4404E92">
      <w:start w:val="1"/>
      <w:numFmt w:val="lowerRoman"/>
      <w:lvlText w:val="%3."/>
      <w:lvlJc w:val="right"/>
      <w:pPr>
        <w:ind w:left="2160" w:hanging="180"/>
      </w:pPr>
    </w:lvl>
    <w:lvl w:ilvl="3" w:tplc="A44A5D34">
      <w:start w:val="1"/>
      <w:numFmt w:val="decimal"/>
      <w:lvlText w:val="%4."/>
      <w:lvlJc w:val="left"/>
      <w:pPr>
        <w:ind w:left="2880" w:hanging="360"/>
      </w:pPr>
    </w:lvl>
    <w:lvl w:ilvl="4" w:tplc="21A4F210">
      <w:start w:val="1"/>
      <w:numFmt w:val="lowerLetter"/>
      <w:lvlText w:val="%5."/>
      <w:lvlJc w:val="left"/>
      <w:pPr>
        <w:ind w:left="3600" w:hanging="360"/>
      </w:pPr>
    </w:lvl>
    <w:lvl w:ilvl="5" w:tplc="FE629B00">
      <w:start w:val="1"/>
      <w:numFmt w:val="lowerRoman"/>
      <w:lvlText w:val="%6."/>
      <w:lvlJc w:val="right"/>
      <w:pPr>
        <w:ind w:left="4320" w:hanging="180"/>
      </w:pPr>
    </w:lvl>
    <w:lvl w:ilvl="6" w:tplc="C924F0FA">
      <w:start w:val="1"/>
      <w:numFmt w:val="decimal"/>
      <w:lvlText w:val="%7."/>
      <w:lvlJc w:val="left"/>
      <w:pPr>
        <w:ind w:left="5040" w:hanging="360"/>
      </w:pPr>
    </w:lvl>
    <w:lvl w:ilvl="7" w:tplc="317605C8">
      <w:start w:val="1"/>
      <w:numFmt w:val="lowerLetter"/>
      <w:lvlText w:val="%8."/>
      <w:lvlJc w:val="left"/>
      <w:pPr>
        <w:ind w:left="5760" w:hanging="360"/>
      </w:pPr>
    </w:lvl>
    <w:lvl w:ilvl="8" w:tplc="24C4D3B0">
      <w:start w:val="1"/>
      <w:numFmt w:val="lowerRoman"/>
      <w:lvlText w:val="%9."/>
      <w:lvlJc w:val="right"/>
      <w:pPr>
        <w:ind w:left="6480" w:hanging="180"/>
      </w:pPr>
    </w:lvl>
  </w:abstractNum>
  <w:abstractNum w:abstractNumId="5" w15:restartNumberingAfterBreak="0">
    <w:nsid w:val="254749BD"/>
    <w:multiLevelType w:val="multilevel"/>
    <w:tmpl w:val="43F0B35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47665A88"/>
    <w:multiLevelType w:val="hybridMultilevel"/>
    <w:tmpl w:val="A8EA9CD6"/>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1336E9C"/>
    <w:multiLevelType w:val="multilevel"/>
    <w:tmpl w:val="49B882F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7E2530ED"/>
    <w:multiLevelType w:val="hybridMultilevel"/>
    <w:tmpl w:val="82126832"/>
    <w:lvl w:ilvl="0" w:tplc="FFFFFFFF">
      <w:start w:val="1"/>
      <w:numFmt w:val="decimal"/>
      <w:lvlText w:val="%1)"/>
      <w:lvlJc w:val="left"/>
      <w:pPr>
        <w:ind w:left="360" w:hanging="360"/>
      </w:pPr>
    </w:lvl>
    <w:lvl w:ilvl="1" w:tplc="436E519A">
      <w:start w:val="1"/>
      <w:numFmt w:val="bullet"/>
      <w:lvlText w:val="o"/>
      <w:lvlJc w:val="left"/>
      <w:pPr>
        <w:ind w:left="1080" w:hanging="360"/>
      </w:pPr>
      <w:rPr>
        <w:rFonts w:ascii="Courier New" w:hAnsi="Courier New" w:hint="default"/>
      </w:rPr>
    </w:lvl>
    <w:lvl w:ilvl="2" w:tplc="E732F87E">
      <w:start w:val="1"/>
      <w:numFmt w:val="bullet"/>
      <w:lvlText w:val="▪"/>
      <w:lvlJc w:val="left"/>
      <w:pPr>
        <w:ind w:left="1800" w:hanging="360"/>
      </w:pPr>
      <w:rPr>
        <w:rFonts w:ascii="Noto Sans Symbols" w:hAnsi="Noto Sans Symbols" w:hint="default"/>
      </w:rPr>
    </w:lvl>
    <w:lvl w:ilvl="3" w:tplc="9CEC7E8E">
      <w:start w:val="1"/>
      <w:numFmt w:val="bullet"/>
      <w:lvlText w:val="●"/>
      <w:lvlJc w:val="left"/>
      <w:pPr>
        <w:ind w:left="2520" w:hanging="360"/>
      </w:pPr>
      <w:rPr>
        <w:rFonts w:ascii="Noto Sans Symbols" w:hAnsi="Noto Sans Symbols" w:hint="default"/>
      </w:rPr>
    </w:lvl>
    <w:lvl w:ilvl="4" w:tplc="6AC8E5EA">
      <w:start w:val="1"/>
      <w:numFmt w:val="bullet"/>
      <w:lvlText w:val="o"/>
      <w:lvlJc w:val="left"/>
      <w:pPr>
        <w:ind w:left="3240" w:hanging="360"/>
      </w:pPr>
      <w:rPr>
        <w:rFonts w:ascii="Courier New" w:hAnsi="Courier New" w:hint="default"/>
      </w:rPr>
    </w:lvl>
    <w:lvl w:ilvl="5" w:tplc="E4622D28">
      <w:start w:val="1"/>
      <w:numFmt w:val="bullet"/>
      <w:lvlText w:val="▪"/>
      <w:lvlJc w:val="left"/>
      <w:pPr>
        <w:ind w:left="3960" w:hanging="360"/>
      </w:pPr>
      <w:rPr>
        <w:rFonts w:ascii="Noto Sans Symbols" w:hAnsi="Noto Sans Symbols" w:hint="default"/>
      </w:rPr>
    </w:lvl>
    <w:lvl w:ilvl="6" w:tplc="DFE03DE0">
      <w:start w:val="1"/>
      <w:numFmt w:val="bullet"/>
      <w:lvlText w:val="●"/>
      <w:lvlJc w:val="left"/>
      <w:pPr>
        <w:ind w:left="4680" w:hanging="360"/>
      </w:pPr>
      <w:rPr>
        <w:rFonts w:ascii="Noto Sans Symbols" w:hAnsi="Noto Sans Symbols" w:hint="default"/>
      </w:rPr>
    </w:lvl>
    <w:lvl w:ilvl="7" w:tplc="14160070">
      <w:start w:val="1"/>
      <w:numFmt w:val="bullet"/>
      <w:lvlText w:val="o"/>
      <w:lvlJc w:val="left"/>
      <w:pPr>
        <w:ind w:left="5400" w:hanging="360"/>
      </w:pPr>
      <w:rPr>
        <w:rFonts w:ascii="Courier New" w:hAnsi="Courier New" w:hint="default"/>
      </w:rPr>
    </w:lvl>
    <w:lvl w:ilvl="8" w:tplc="358A608C">
      <w:start w:val="1"/>
      <w:numFmt w:val="bullet"/>
      <w:lvlText w:val="▪"/>
      <w:lvlJc w:val="left"/>
      <w:pPr>
        <w:ind w:left="6120" w:hanging="360"/>
      </w:pPr>
      <w:rPr>
        <w:rFonts w:ascii="Noto Sans Symbols" w:hAnsi="Noto Sans Symbols" w:hint="default"/>
      </w:rPr>
    </w:lvl>
  </w:abstractNum>
  <w:num w:numId="1" w16cid:durableId="1087843255">
    <w:abstractNumId w:val="4"/>
  </w:num>
  <w:num w:numId="2" w16cid:durableId="245460470">
    <w:abstractNumId w:val="3"/>
  </w:num>
  <w:num w:numId="3" w16cid:durableId="510874064">
    <w:abstractNumId w:val="2"/>
  </w:num>
  <w:num w:numId="4" w16cid:durableId="1382823032">
    <w:abstractNumId w:val="7"/>
  </w:num>
  <w:num w:numId="5" w16cid:durableId="342362692">
    <w:abstractNumId w:val="5"/>
  </w:num>
  <w:num w:numId="6" w16cid:durableId="1344623602">
    <w:abstractNumId w:val="8"/>
  </w:num>
  <w:num w:numId="7" w16cid:durableId="1174950694">
    <w:abstractNumId w:val="0"/>
  </w:num>
  <w:num w:numId="8" w16cid:durableId="358314497">
    <w:abstractNumId w:val="1"/>
  </w:num>
  <w:num w:numId="9" w16cid:durableId="727190977">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167F"/>
    <w:rsid w:val="000055BA"/>
    <w:rsid w:val="00007A18"/>
    <w:rsid w:val="00015046"/>
    <w:rsid w:val="00016270"/>
    <w:rsid w:val="00025F64"/>
    <w:rsid w:val="0002669C"/>
    <w:rsid w:val="00026905"/>
    <w:rsid w:val="00030D52"/>
    <w:rsid w:val="000370E8"/>
    <w:rsid w:val="00040950"/>
    <w:rsid w:val="000471F5"/>
    <w:rsid w:val="00050A9B"/>
    <w:rsid w:val="000565CB"/>
    <w:rsid w:val="000777CC"/>
    <w:rsid w:val="00077DBF"/>
    <w:rsid w:val="00080642"/>
    <w:rsid w:val="000831FA"/>
    <w:rsid w:val="0008760E"/>
    <w:rsid w:val="000904B0"/>
    <w:rsid w:val="000B11EE"/>
    <w:rsid w:val="000C7B21"/>
    <w:rsid w:val="000D71C7"/>
    <w:rsid w:val="000E0873"/>
    <w:rsid w:val="000E472D"/>
    <w:rsid w:val="000E4CDD"/>
    <w:rsid w:val="000F7C21"/>
    <w:rsid w:val="00122E73"/>
    <w:rsid w:val="00126A7F"/>
    <w:rsid w:val="001324E5"/>
    <w:rsid w:val="00132A47"/>
    <w:rsid w:val="00134816"/>
    <w:rsid w:val="00135F5B"/>
    <w:rsid w:val="0014189C"/>
    <w:rsid w:val="001419EB"/>
    <w:rsid w:val="00145574"/>
    <w:rsid w:val="00151506"/>
    <w:rsid w:val="001551E2"/>
    <w:rsid w:val="001629A3"/>
    <w:rsid w:val="00162AEF"/>
    <w:rsid w:val="0016317A"/>
    <w:rsid w:val="00166020"/>
    <w:rsid w:val="00177CFF"/>
    <w:rsid w:val="00181856"/>
    <w:rsid w:val="001971C9"/>
    <w:rsid w:val="001A56D4"/>
    <w:rsid w:val="001B5F3C"/>
    <w:rsid w:val="001B7AB2"/>
    <w:rsid w:val="001B7BDC"/>
    <w:rsid w:val="001C137F"/>
    <w:rsid w:val="001C1C91"/>
    <w:rsid w:val="001C401E"/>
    <w:rsid w:val="001C41DF"/>
    <w:rsid w:val="001C7DA3"/>
    <w:rsid w:val="001D0B53"/>
    <w:rsid w:val="001D476B"/>
    <w:rsid w:val="001F4C6A"/>
    <w:rsid w:val="00204B25"/>
    <w:rsid w:val="002050E2"/>
    <w:rsid w:val="0020526C"/>
    <w:rsid w:val="002128EB"/>
    <w:rsid w:val="00220BB1"/>
    <w:rsid w:val="00230863"/>
    <w:rsid w:val="002342B1"/>
    <w:rsid w:val="00236B54"/>
    <w:rsid w:val="00244DEF"/>
    <w:rsid w:val="002510D9"/>
    <w:rsid w:val="00260CA5"/>
    <w:rsid w:val="002615F7"/>
    <w:rsid w:val="002659F1"/>
    <w:rsid w:val="00267411"/>
    <w:rsid w:val="0026779D"/>
    <w:rsid w:val="00272457"/>
    <w:rsid w:val="0027292A"/>
    <w:rsid w:val="00273E75"/>
    <w:rsid w:val="002759B5"/>
    <w:rsid w:val="002765B9"/>
    <w:rsid w:val="00287802"/>
    <w:rsid w:val="00295C69"/>
    <w:rsid w:val="002A037B"/>
    <w:rsid w:val="002A31A2"/>
    <w:rsid w:val="002A71BA"/>
    <w:rsid w:val="002B2D7C"/>
    <w:rsid w:val="002B2F4D"/>
    <w:rsid w:val="002B5E34"/>
    <w:rsid w:val="002D335D"/>
    <w:rsid w:val="002E9087"/>
    <w:rsid w:val="002F4756"/>
    <w:rsid w:val="002F4C15"/>
    <w:rsid w:val="00302BA6"/>
    <w:rsid w:val="00307287"/>
    <w:rsid w:val="003123F5"/>
    <w:rsid w:val="00312712"/>
    <w:rsid w:val="0031361F"/>
    <w:rsid w:val="0031498E"/>
    <w:rsid w:val="003151D5"/>
    <w:rsid w:val="00324ACE"/>
    <w:rsid w:val="00324B30"/>
    <w:rsid w:val="00327FC0"/>
    <w:rsid w:val="00334C82"/>
    <w:rsid w:val="00335057"/>
    <w:rsid w:val="003411D4"/>
    <w:rsid w:val="00353541"/>
    <w:rsid w:val="003548AA"/>
    <w:rsid w:val="0036790C"/>
    <w:rsid w:val="00370130"/>
    <w:rsid w:val="003907A0"/>
    <w:rsid w:val="0039778E"/>
    <w:rsid w:val="003B70EC"/>
    <w:rsid w:val="003C3395"/>
    <w:rsid w:val="003D14D4"/>
    <w:rsid w:val="003D7DF9"/>
    <w:rsid w:val="003E60BF"/>
    <w:rsid w:val="003F2114"/>
    <w:rsid w:val="00400B45"/>
    <w:rsid w:val="0040137E"/>
    <w:rsid w:val="00414680"/>
    <w:rsid w:val="00414CB7"/>
    <w:rsid w:val="004160C9"/>
    <w:rsid w:val="00427A67"/>
    <w:rsid w:val="004350C2"/>
    <w:rsid w:val="00444012"/>
    <w:rsid w:val="004441C3"/>
    <w:rsid w:val="00451BED"/>
    <w:rsid w:val="0045275B"/>
    <w:rsid w:val="00456196"/>
    <w:rsid w:val="004575E6"/>
    <w:rsid w:val="00457932"/>
    <w:rsid w:val="004603A5"/>
    <w:rsid w:val="00464919"/>
    <w:rsid w:val="004651E0"/>
    <w:rsid w:val="00480EB9"/>
    <w:rsid w:val="004821BC"/>
    <w:rsid w:val="0049028D"/>
    <w:rsid w:val="00493369"/>
    <w:rsid w:val="00493DA3"/>
    <w:rsid w:val="004959F9"/>
    <w:rsid w:val="004A4B35"/>
    <w:rsid w:val="004B1E81"/>
    <w:rsid w:val="004B33F6"/>
    <w:rsid w:val="004C3337"/>
    <w:rsid w:val="004C62DD"/>
    <w:rsid w:val="004E030F"/>
    <w:rsid w:val="004E0ABF"/>
    <w:rsid w:val="004F0CA5"/>
    <w:rsid w:val="004F5CFF"/>
    <w:rsid w:val="004F5D7C"/>
    <w:rsid w:val="004F627E"/>
    <w:rsid w:val="00500B15"/>
    <w:rsid w:val="00505118"/>
    <w:rsid w:val="00505959"/>
    <w:rsid w:val="00506470"/>
    <w:rsid w:val="00513D80"/>
    <w:rsid w:val="00517045"/>
    <w:rsid w:val="00524776"/>
    <w:rsid w:val="0053357E"/>
    <w:rsid w:val="00543562"/>
    <w:rsid w:val="00544140"/>
    <w:rsid w:val="00553A6D"/>
    <w:rsid w:val="00563287"/>
    <w:rsid w:val="00566764"/>
    <w:rsid w:val="005730C0"/>
    <w:rsid w:val="005734F7"/>
    <w:rsid w:val="005758AE"/>
    <w:rsid w:val="0059365A"/>
    <w:rsid w:val="005A2B8B"/>
    <w:rsid w:val="005A2B8E"/>
    <w:rsid w:val="005A396F"/>
    <w:rsid w:val="005C0CAF"/>
    <w:rsid w:val="005C30EB"/>
    <w:rsid w:val="005C3FDD"/>
    <w:rsid w:val="005C521B"/>
    <w:rsid w:val="005C6458"/>
    <w:rsid w:val="005D4506"/>
    <w:rsid w:val="005D7E98"/>
    <w:rsid w:val="005E0A4A"/>
    <w:rsid w:val="005E3D30"/>
    <w:rsid w:val="00601F61"/>
    <w:rsid w:val="0060707A"/>
    <w:rsid w:val="006104A5"/>
    <w:rsid w:val="00612E33"/>
    <w:rsid w:val="00614970"/>
    <w:rsid w:val="0062390E"/>
    <w:rsid w:val="006267B5"/>
    <w:rsid w:val="00631770"/>
    <w:rsid w:val="00633683"/>
    <w:rsid w:val="0063442B"/>
    <w:rsid w:val="00640DA7"/>
    <w:rsid w:val="006423FD"/>
    <w:rsid w:val="006457CB"/>
    <w:rsid w:val="00646A1E"/>
    <w:rsid w:val="006541F4"/>
    <w:rsid w:val="00654F60"/>
    <w:rsid w:val="00656115"/>
    <w:rsid w:val="006639A7"/>
    <w:rsid w:val="00665DDD"/>
    <w:rsid w:val="00676FEB"/>
    <w:rsid w:val="00681FEC"/>
    <w:rsid w:val="00693146"/>
    <w:rsid w:val="006943E7"/>
    <w:rsid w:val="00697E6A"/>
    <w:rsid w:val="006A32BD"/>
    <w:rsid w:val="006A65A2"/>
    <w:rsid w:val="006B07E8"/>
    <w:rsid w:val="006B6EE4"/>
    <w:rsid w:val="006B8D66"/>
    <w:rsid w:val="006C4409"/>
    <w:rsid w:val="006C5A8E"/>
    <w:rsid w:val="006D238D"/>
    <w:rsid w:val="006D52DE"/>
    <w:rsid w:val="006E192C"/>
    <w:rsid w:val="006E3989"/>
    <w:rsid w:val="006E3BAA"/>
    <w:rsid w:val="006F37BD"/>
    <w:rsid w:val="006F54B3"/>
    <w:rsid w:val="00702E6D"/>
    <w:rsid w:val="00705D55"/>
    <w:rsid w:val="00710EFF"/>
    <w:rsid w:val="0071788C"/>
    <w:rsid w:val="00722F4C"/>
    <w:rsid w:val="00733537"/>
    <w:rsid w:val="00742CE0"/>
    <w:rsid w:val="00745AA9"/>
    <w:rsid w:val="007462A0"/>
    <w:rsid w:val="00747EB0"/>
    <w:rsid w:val="00751DB2"/>
    <w:rsid w:val="00756F1D"/>
    <w:rsid w:val="007600E9"/>
    <w:rsid w:val="00763ABB"/>
    <w:rsid w:val="00765DA8"/>
    <w:rsid w:val="007705AB"/>
    <w:rsid w:val="00783C47"/>
    <w:rsid w:val="007867C6"/>
    <w:rsid w:val="00791C51"/>
    <w:rsid w:val="007A17BF"/>
    <w:rsid w:val="007A4142"/>
    <w:rsid w:val="007A7E79"/>
    <w:rsid w:val="007B1B5B"/>
    <w:rsid w:val="007B274C"/>
    <w:rsid w:val="007B763F"/>
    <w:rsid w:val="007C37CD"/>
    <w:rsid w:val="007D0119"/>
    <w:rsid w:val="007E53BF"/>
    <w:rsid w:val="007F2D70"/>
    <w:rsid w:val="007F6B0C"/>
    <w:rsid w:val="007F7501"/>
    <w:rsid w:val="00802570"/>
    <w:rsid w:val="00803211"/>
    <w:rsid w:val="00810BE0"/>
    <w:rsid w:val="008122B8"/>
    <w:rsid w:val="0081546E"/>
    <w:rsid w:val="00827F89"/>
    <w:rsid w:val="00840B2E"/>
    <w:rsid w:val="00847662"/>
    <w:rsid w:val="00855345"/>
    <w:rsid w:val="00861136"/>
    <w:rsid w:val="008629C2"/>
    <w:rsid w:val="00875154"/>
    <w:rsid w:val="00881AA0"/>
    <w:rsid w:val="008876CA"/>
    <w:rsid w:val="00890AE5"/>
    <w:rsid w:val="008A353A"/>
    <w:rsid w:val="008A736F"/>
    <w:rsid w:val="008B05CA"/>
    <w:rsid w:val="008B2EF6"/>
    <w:rsid w:val="008C4400"/>
    <w:rsid w:val="008C6F59"/>
    <w:rsid w:val="008D3D44"/>
    <w:rsid w:val="008E2B36"/>
    <w:rsid w:val="008E30F9"/>
    <w:rsid w:val="008F365F"/>
    <w:rsid w:val="00900DBA"/>
    <w:rsid w:val="0090212C"/>
    <w:rsid w:val="00904108"/>
    <w:rsid w:val="00906535"/>
    <w:rsid w:val="009109BF"/>
    <w:rsid w:val="00911AC5"/>
    <w:rsid w:val="009139B0"/>
    <w:rsid w:val="00916DEA"/>
    <w:rsid w:val="00922980"/>
    <w:rsid w:val="009316BB"/>
    <w:rsid w:val="009342EA"/>
    <w:rsid w:val="00945C0A"/>
    <w:rsid w:val="00946378"/>
    <w:rsid w:val="00951F0D"/>
    <w:rsid w:val="0095752E"/>
    <w:rsid w:val="0096356A"/>
    <w:rsid w:val="009635A8"/>
    <w:rsid w:val="00963D6D"/>
    <w:rsid w:val="00964513"/>
    <w:rsid w:val="00965762"/>
    <w:rsid w:val="00965E07"/>
    <w:rsid w:val="0096754E"/>
    <w:rsid w:val="00967615"/>
    <w:rsid w:val="0097370E"/>
    <w:rsid w:val="009841C3"/>
    <w:rsid w:val="0098681D"/>
    <w:rsid w:val="00986A97"/>
    <w:rsid w:val="00995D9B"/>
    <w:rsid w:val="009964C7"/>
    <w:rsid w:val="009B382E"/>
    <w:rsid w:val="009B40FF"/>
    <w:rsid w:val="009D20A1"/>
    <w:rsid w:val="009D257D"/>
    <w:rsid w:val="009E74BE"/>
    <w:rsid w:val="009F35E3"/>
    <w:rsid w:val="009F3D44"/>
    <w:rsid w:val="009F4EEE"/>
    <w:rsid w:val="009F7FE8"/>
    <w:rsid w:val="00A00694"/>
    <w:rsid w:val="00A010E6"/>
    <w:rsid w:val="00A15594"/>
    <w:rsid w:val="00A15FEA"/>
    <w:rsid w:val="00A164BB"/>
    <w:rsid w:val="00A16B21"/>
    <w:rsid w:val="00A22DEA"/>
    <w:rsid w:val="00A24E12"/>
    <w:rsid w:val="00A41764"/>
    <w:rsid w:val="00A41BB0"/>
    <w:rsid w:val="00A4339E"/>
    <w:rsid w:val="00A43447"/>
    <w:rsid w:val="00A44CCF"/>
    <w:rsid w:val="00A5315C"/>
    <w:rsid w:val="00A60DCE"/>
    <w:rsid w:val="00A64F0E"/>
    <w:rsid w:val="00A741B0"/>
    <w:rsid w:val="00A74AC3"/>
    <w:rsid w:val="00A8325B"/>
    <w:rsid w:val="00A8543F"/>
    <w:rsid w:val="00A92C1E"/>
    <w:rsid w:val="00A944C1"/>
    <w:rsid w:val="00AA2AD9"/>
    <w:rsid w:val="00AA5F52"/>
    <w:rsid w:val="00AB117F"/>
    <w:rsid w:val="00AB2724"/>
    <w:rsid w:val="00AB5832"/>
    <w:rsid w:val="00AB6FC6"/>
    <w:rsid w:val="00AC2D03"/>
    <w:rsid w:val="00AC2DAA"/>
    <w:rsid w:val="00AD05BB"/>
    <w:rsid w:val="00AD2229"/>
    <w:rsid w:val="00AD5BF4"/>
    <w:rsid w:val="00AF4055"/>
    <w:rsid w:val="00B02EAD"/>
    <w:rsid w:val="00B20818"/>
    <w:rsid w:val="00B20916"/>
    <w:rsid w:val="00B255DF"/>
    <w:rsid w:val="00B309BE"/>
    <w:rsid w:val="00B3464E"/>
    <w:rsid w:val="00B46ABD"/>
    <w:rsid w:val="00B47435"/>
    <w:rsid w:val="00B52798"/>
    <w:rsid w:val="00B569BD"/>
    <w:rsid w:val="00B577CD"/>
    <w:rsid w:val="00B74A6C"/>
    <w:rsid w:val="00B82BB5"/>
    <w:rsid w:val="00B92033"/>
    <w:rsid w:val="00BA1359"/>
    <w:rsid w:val="00BA14F8"/>
    <w:rsid w:val="00BA1999"/>
    <w:rsid w:val="00BA3132"/>
    <w:rsid w:val="00BA5326"/>
    <w:rsid w:val="00BB2A57"/>
    <w:rsid w:val="00BB3EE4"/>
    <w:rsid w:val="00BC4814"/>
    <w:rsid w:val="00BD2441"/>
    <w:rsid w:val="00BE701E"/>
    <w:rsid w:val="00BF04C5"/>
    <w:rsid w:val="00BF5402"/>
    <w:rsid w:val="00C0396A"/>
    <w:rsid w:val="00C06ADC"/>
    <w:rsid w:val="00C12D96"/>
    <w:rsid w:val="00C14C83"/>
    <w:rsid w:val="00C20315"/>
    <w:rsid w:val="00C36C5E"/>
    <w:rsid w:val="00C378E0"/>
    <w:rsid w:val="00C43231"/>
    <w:rsid w:val="00C4670C"/>
    <w:rsid w:val="00C4763E"/>
    <w:rsid w:val="00C55263"/>
    <w:rsid w:val="00C62F48"/>
    <w:rsid w:val="00C6467C"/>
    <w:rsid w:val="00C64908"/>
    <w:rsid w:val="00C653D8"/>
    <w:rsid w:val="00C67111"/>
    <w:rsid w:val="00C7139C"/>
    <w:rsid w:val="00C8167F"/>
    <w:rsid w:val="00C83D16"/>
    <w:rsid w:val="00C83D70"/>
    <w:rsid w:val="00C85523"/>
    <w:rsid w:val="00C86D26"/>
    <w:rsid w:val="00C9683B"/>
    <w:rsid w:val="00CA35C4"/>
    <w:rsid w:val="00CA555E"/>
    <w:rsid w:val="00CB2756"/>
    <w:rsid w:val="00CB34E9"/>
    <w:rsid w:val="00CB566E"/>
    <w:rsid w:val="00CB7770"/>
    <w:rsid w:val="00CB7AEC"/>
    <w:rsid w:val="00CC11AD"/>
    <w:rsid w:val="00CC2673"/>
    <w:rsid w:val="00CC3B36"/>
    <w:rsid w:val="00CF0206"/>
    <w:rsid w:val="00CF1E6D"/>
    <w:rsid w:val="00D0016C"/>
    <w:rsid w:val="00D076C9"/>
    <w:rsid w:val="00D07F80"/>
    <w:rsid w:val="00D168F9"/>
    <w:rsid w:val="00D24D53"/>
    <w:rsid w:val="00D300FA"/>
    <w:rsid w:val="00D347CE"/>
    <w:rsid w:val="00D4409A"/>
    <w:rsid w:val="00D4740A"/>
    <w:rsid w:val="00D519C7"/>
    <w:rsid w:val="00D60861"/>
    <w:rsid w:val="00D60EB0"/>
    <w:rsid w:val="00D70222"/>
    <w:rsid w:val="00D70A44"/>
    <w:rsid w:val="00D72262"/>
    <w:rsid w:val="00D74B6C"/>
    <w:rsid w:val="00D850B4"/>
    <w:rsid w:val="00D86791"/>
    <w:rsid w:val="00D879CE"/>
    <w:rsid w:val="00D90A2F"/>
    <w:rsid w:val="00D90DC1"/>
    <w:rsid w:val="00D92024"/>
    <w:rsid w:val="00DA244F"/>
    <w:rsid w:val="00DB1942"/>
    <w:rsid w:val="00DC0A65"/>
    <w:rsid w:val="00DC10D8"/>
    <w:rsid w:val="00DC4856"/>
    <w:rsid w:val="00DD055B"/>
    <w:rsid w:val="00DE7750"/>
    <w:rsid w:val="00DF4C20"/>
    <w:rsid w:val="00DF74E5"/>
    <w:rsid w:val="00E0036E"/>
    <w:rsid w:val="00E0297D"/>
    <w:rsid w:val="00E144A5"/>
    <w:rsid w:val="00E50490"/>
    <w:rsid w:val="00E51A25"/>
    <w:rsid w:val="00E5313C"/>
    <w:rsid w:val="00E60143"/>
    <w:rsid w:val="00E65F96"/>
    <w:rsid w:val="00E66BBD"/>
    <w:rsid w:val="00E77A19"/>
    <w:rsid w:val="00E81D10"/>
    <w:rsid w:val="00E859BE"/>
    <w:rsid w:val="00E90F56"/>
    <w:rsid w:val="00E95FB0"/>
    <w:rsid w:val="00EA39F3"/>
    <w:rsid w:val="00EA4D29"/>
    <w:rsid w:val="00EB0AF7"/>
    <w:rsid w:val="00EB6B5C"/>
    <w:rsid w:val="00EB7B90"/>
    <w:rsid w:val="00EC001E"/>
    <w:rsid w:val="00EC0297"/>
    <w:rsid w:val="00EC031E"/>
    <w:rsid w:val="00ED0174"/>
    <w:rsid w:val="00ED071A"/>
    <w:rsid w:val="00ED0F43"/>
    <w:rsid w:val="00ED273A"/>
    <w:rsid w:val="00ED41B8"/>
    <w:rsid w:val="00EE0CCE"/>
    <w:rsid w:val="00EE5BC2"/>
    <w:rsid w:val="00F13995"/>
    <w:rsid w:val="00F148A7"/>
    <w:rsid w:val="00F14A1B"/>
    <w:rsid w:val="00F21211"/>
    <w:rsid w:val="00F23018"/>
    <w:rsid w:val="00F31C29"/>
    <w:rsid w:val="00F3492C"/>
    <w:rsid w:val="00F34D41"/>
    <w:rsid w:val="00F40B01"/>
    <w:rsid w:val="00F417D5"/>
    <w:rsid w:val="00F52802"/>
    <w:rsid w:val="00F56732"/>
    <w:rsid w:val="00F6048C"/>
    <w:rsid w:val="00F6536A"/>
    <w:rsid w:val="00F66EEE"/>
    <w:rsid w:val="00F67378"/>
    <w:rsid w:val="00F71A36"/>
    <w:rsid w:val="00F72098"/>
    <w:rsid w:val="00F73025"/>
    <w:rsid w:val="00F74B4C"/>
    <w:rsid w:val="00F7719C"/>
    <w:rsid w:val="00F827A9"/>
    <w:rsid w:val="00F93BF6"/>
    <w:rsid w:val="00F95278"/>
    <w:rsid w:val="00F96C3E"/>
    <w:rsid w:val="00FA4B9F"/>
    <w:rsid w:val="00FA5E58"/>
    <w:rsid w:val="00FB0706"/>
    <w:rsid w:val="00FB1F2F"/>
    <w:rsid w:val="00FB228A"/>
    <w:rsid w:val="00FB448B"/>
    <w:rsid w:val="00FB4844"/>
    <w:rsid w:val="00FB49CA"/>
    <w:rsid w:val="00FC144C"/>
    <w:rsid w:val="00FC2B52"/>
    <w:rsid w:val="00FC36BB"/>
    <w:rsid w:val="00FD79B1"/>
    <w:rsid w:val="00FE186F"/>
    <w:rsid w:val="00FE1BC3"/>
    <w:rsid w:val="011E8D68"/>
    <w:rsid w:val="01687405"/>
    <w:rsid w:val="01AB51DD"/>
    <w:rsid w:val="01B3813D"/>
    <w:rsid w:val="01C42AA9"/>
    <w:rsid w:val="01D1B1A2"/>
    <w:rsid w:val="01DE33ED"/>
    <w:rsid w:val="023797DD"/>
    <w:rsid w:val="029F1362"/>
    <w:rsid w:val="02B1F23F"/>
    <w:rsid w:val="02C49506"/>
    <w:rsid w:val="02C7D15A"/>
    <w:rsid w:val="02CBDE7E"/>
    <w:rsid w:val="02D3D7DF"/>
    <w:rsid w:val="02DD418F"/>
    <w:rsid w:val="02F044F0"/>
    <w:rsid w:val="02F1D318"/>
    <w:rsid w:val="02F8317B"/>
    <w:rsid w:val="030A4B8D"/>
    <w:rsid w:val="0377AB65"/>
    <w:rsid w:val="03EAE19D"/>
    <w:rsid w:val="040EE476"/>
    <w:rsid w:val="04566313"/>
    <w:rsid w:val="045E7579"/>
    <w:rsid w:val="047EABC2"/>
    <w:rsid w:val="04B37D62"/>
    <w:rsid w:val="04B6235D"/>
    <w:rsid w:val="05137BC6"/>
    <w:rsid w:val="05319698"/>
    <w:rsid w:val="053A557F"/>
    <w:rsid w:val="053A6F7C"/>
    <w:rsid w:val="05C6C2B2"/>
    <w:rsid w:val="05CA5B93"/>
    <w:rsid w:val="060278A4"/>
    <w:rsid w:val="062A9D9E"/>
    <w:rsid w:val="063C824A"/>
    <w:rsid w:val="0642727F"/>
    <w:rsid w:val="06D59031"/>
    <w:rsid w:val="072E47A8"/>
    <w:rsid w:val="0756650E"/>
    <w:rsid w:val="075F519D"/>
    <w:rsid w:val="078189F8"/>
    <w:rsid w:val="078DC8A4"/>
    <w:rsid w:val="07D06695"/>
    <w:rsid w:val="07D8A6CB"/>
    <w:rsid w:val="080EE4FE"/>
    <w:rsid w:val="087A3EC2"/>
    <w:rsid w:val="0880D09B"/>
    <w:rsid w:val="08A8F27F"/>
    <w:rsid w:val="08B03132"/>
    <w:rsid w:val="08C9E3CC"/>
    <w:rsid w:val="08E04E7C"/>
    <w:rsid w:val="08EAF7B5"/>
    <w:rsid w:val="08F1D451"/>
    <w:rsid w:val="090B87C7"/>
    <w:rsid w:val="09687C6D"/>
    <w:rsid w:val="0971D583"/>
    <w:rsid w:val="098A7768"/>
    <w:rsid w:val="09972A2C"/>
    <w:rsid w:val="09C2B090"/>
    <w:rsid w:val="09E06C93"/>
    <w:rsid w:val="09E9E189"/>
    <w:rsid w:val="0A023F8F"/>
    <w:rsid w:val="0A07D43E"/>
    <w:rsid w:val="0A1B4036"/>
    <w:rsid w:val="0A2E34BD"/>
    <w:rsid w:val="0A37EFD9"/>
    <w:rsid w:val="0A6D036E"/>
    <w:rsid w:val="0A7493F4"/>
    <w:rsid w:val="0A9C0482"/>
    <w:rsid w:val="0A9ED77C"/>
    <w:rsid w:val="0AA19D7F"/>
    <w:rsid w:val="0ABE20FA"/>
    <w:rsid w:val="0AE01E2D"/>
    <w:rsid w:val="0B1CB9C1"/>
    <w:rsid w:val="0B424075"/>
    <w:rsid w:val="0B4337CB"/>
    <w:rsid w:val="0B673729"/>
    <w:rsid w:val="0B7A55C6"/>
    <w:rsid w:val="0B7D2C17"/>
    <w:rsid w:val="0BBA077F"/>
    <w:rsid w:val="0BC0C6BB"/>
    <w:rsid w:val="0BF2E1B4"/>
    <w:rsid w:val="0BF725B0"/>
    <w:rsid w:val="0C2417E5"/>
    <w:rsid w:val="0C3B1791"/>
    <w:rsid w:val="0C4DE32E"/>
    <w:rsid w:val="0C587B79"/>
    <w:rsid w:val="0C87E1E5"/>
    <w:rsid w:val="0CBEBA21"/>
    <w:rsid w:val="0CD71835"/>
    <w:rsid w:val="0D092437"/>
    <w:rsid w:val="0D0BF1F8"/>
    <w:rsid w:val="0D1CBA50"/>
    <w:rsid w:val="0D32EFF3"/>
    <w:rsid w:val="0D3E3688"/>
    <w:rsid w:val="0D55B015"/>
    <w:rsid w:val="0DA5A7E0"/>
    <w:rsid w:val="0DC13D1E"/>
    <w:rsid w:val="0E28747C"/>
    <w:rsid w:val="0E5EEBBE"/>
    <w:rsid w:val="0E6CA310"/>
    <w:rsid w:val="0EBD52AC"/>
    <w:rsid w:val="0ED1EBE5"/>
    <w:rsid w:val="0EF91AB2"/>
    <w:rsid w:val="0F1D3FE2"/>
    <w:rsid w:val="0F3703D7"/>
    <w:rsid w:val="0F59612E"/>
    <w:rsid w:val="0F9267AB"/>
    <w:rsid w:val="0FC97DC5"/>
    <w:rsid w:val="10087131"/>
    <w:rsid w:val="101037E6"/>
    <w:rsid w:val="104C2316"/>
    <w:rsid w:val="106187FD"/>
    <w:rsid w:val="10D86B1C"/>
    <w:rsid w:val="10DC625B"/>
    <w:rsid w:val="10DE232E"/>
    <w:rsid w:val="11082BF4"/>
    <w:rsid w:val="1131D991"/>
    <w:rsid w:val="1149DECE"/>
    <w:rsid w:val="115CBA08"/>
    <w:rsid w:val="11C7D504"/>
    <w:rsid w:val="11D0A7AF"/>
    <w:rsid w:val="11D2B00B"/>
    <w:rsid w:val="11D55EAF"/>
    <w:rsid w:val="11DD9641"/>
    <w:rsid w:val="123564BA"/>
    <w:rsid w:val="13083652"/>
    <w:rsid w:val="131CBEAE"/>
    <w:rsid w:val="134C0B31"/>
    <w:rsid w:val="13559EDA"/>
    <w:rsid w:val="1361067B"/>
    <w:rsid w:val="136F3BDB"/>
    <w:rsid w:val="1396C28D"/>
    <w:rsid w:val="13CC8BD5"/>
    <w:rsid w:val="13EB52A1"/>
    <w:rsid w:val="1435BF57"/>
    <w:rsid w:val="144B0D7B"/>
    <w:rsid w:val="14E00232"/>
    <w:rsid w:val="15032904"/>
    <w:rsid w:val="150DF52B"/>
    <w:rsid w:val="155BEE70"/>
    <w:rsid w:val="15649660"/>
    <w:rsid w:val="15872302"/>
    <w:rsid w:val="1594657C"/>
    <w:rsid w:val="15B9FA75"/>
    <w:rsid w:val="15BE9562"/>
    <w:rsid w:val="15BFB1D8"/>
    <w:rsid w:val="15D2A8B3"/>
    <w:rsid w:val="15F74147"/>
    <w:rsid w:val="15FCBFBF"/>
    <w:rsid w:val="1629FBAD"/>
    <w:rsid w:val="1644995B"/>
    <w:rsid w:val="170C5F61"/>
    <w:rsid w:val="1714931C"/>
    <w:rsid w:val="171911EB"/>
    <w:rsid w:val="17534E75"/>
    <w:rsid w:val="178596FE"/>
    <w:rsid w:val="182271D6"/>
    <w:rsid w:val="184A5470"/>
    <w:rsid w:val="1866C0FE"/>
    <w:rsid w:val="186C4123"/>
    <w:rsid w:val="18AB0CF3"/>
    <w:rsid w:val="18BE635A"/>
    <w:rsid w:val="18C2EC6C"/>
    <w:rsid w:val="18CAAFE1"/>
    <w:rsid w:val="18D5F5BA"/>
    <w:rsid w:val="19AD4A4F"/>
    <w:rsid w:val="19BCF4D0"/>
    <w:rsid w:val="19E334CD"/>
    <w:rsid w:val="1A678A7F"/>
    <w:rsid w:val="1A89EAE4"/>
    <w:rsid w:val="1AE25A77"/>
    <w:rsid w:val="1AE7AD91"/>
    <w:rsid w:val="1AFF4257"/>
    <w:rsid w:val="1B4AF5E0"/>
    <w:rsid w:val="1B60F810"/>
    <w:rsid w:val="1B68D01B"/>
    <w:rsid w:val="1B8B6FC9"/>
    <w:rsid w:val="1B9D39FA"/>
    <w:rsid w:val="1BBE755D"/>
    <w:rsid w:val="1BD11AC9"/>
    <w:rsid w:val="1BE7723E"/>
    <w:rsid w:val="1BEF716F"/>
    <w:rsid w:val="1C170C8B"/>
    <w:rsid w:val="1C2C69E5"/>
    <w:rsid w:val="1C4C35F1"/>
    <w:rsid w:val="1C6E7051"/>
    <w:rsid w:val="1C701EC6"/>
    <w:rsid w:val="1C88B303"/>
    <w:rsid w:val="1C8FCB78"/>
    <w:rsid w:val="1C9E89B1"/>
    <w:rsid w:val="1CA2EBC7"/>
    <w:rsid w:val="1CAC9D68"/>
    <w:rsid w:val="1CBD69E8"/>
    <w:rsid w:val="1CC7903C"/>
    <w:rsid w:val="1D2DCAC2"/>
    <w:rsid w:val="1D41FD28"/>
    <w:rsid w:val="1D6AB272"/>
    <w:rsid w:val="1D8DAA52"/>
    <w:rsid w:val="1DDD07C9"/>
    <w:rsid w:val="1E05CF24"/>
    <w:rsid w:val="1E54B781"/>
    <w:rsid w:val="1E557AD9"/>
    <w:rsid w:val="1EA12690"/>
    <w:rsid w:val="1EDD0109"/>
    <w:rsid w:val="1F1B2B79"/>
    <w:rsid w:val="1F3772EF"/>
    <w:rsid w:val="1F51F2EF"/>
    <w:rsid w:val="1F94A0CA"/>
    <w:rsid w:val="1FC3D48F"/>
    <w:rsid w:val="1FD8A711"/>
    <w:rsid w:val="1FEB6CA9"/>
    <w:rsid w:val="1FF8477D"/>
    <w:rsid w:val="20C58611"/>
    <w:rsid w:val="20C6A50E"/>
    <w:rsid w:val="20E2A71B"/>
    <w:rsid w:val="20F71AC8"/>
    <w:rsid w:val="218D8A47"/>
    <w:rsid w:val="21966F42"/>
    <w:rsid w:val="21D63865"/>
    <w:rsid w:val="21F567E3"/>
    <w:rsid w:val="221304BE"/>
    <w:rsid w:val="22137377"/>
    <w:rsid w:val="223746F6"/>
    <w:rsid w:val="223EB0B0"/>
    <w:rsid w:val="2255D84E"/>
    <w:rsid w:val="22820353"/>
    <w:rsid w:val="22C0556F"/>
    <w:rsid w:val="22E9012E"/>
    <w:rsid w:val="23252451"/>
    <w:rsid w:val="23749797"/>
    <w:rsid w:val="24073C06"/>
    <w:rsid w:val="244B7360"/>
    <w:rsid w:val="2471B226"/>
    <w:rsid w:val="24AF0E99"/>
    <w:rsid w:val="24BD4A35"/>
    <w:rsid w:val="24EE8791"/>
    <w:rsid w:val="25181C15"/>
    <w:rsid w:val="2521A3B4"/>
    <w:rsid w:val="2545714F"/>
    <w:rsid w:val="25830DE3"/>
    <w:rsid w:val="25AB1BBA"/>
    <w:rsid w:val="262AA1F4"/>
    <w:rsid w:val="2633C55D"/>
    <w:rsid w:val="2636BE16"/>
    <w:rsid w:val="269AAD86"/>
    <w:rsid w:val="26F2ED63"/>
    <w:rsid w:val="26FC9CFB"/>
    <w:rsid w:val="271292C8"/>
    <w:rsid w:val="271539FB"/>
    <w:rsid w:val="27241778"/>
    <w:rsid w:val="274EA4A1"/>
    <w:rsid w:val="278104AA"/>
    <w:rsid w:val="27C59A73"/>
    <w:rsid w:val="27C7496F"/>
    <w:rsid w:val="2801A58E"/>
    <w:rsid w:val="285A714B"/>
    <w:rsid w:val="28953ACC"/>
    <w:rsid w:val="28E292EA"/>
    <w:rsid w:val="29253C81"/>
    <w:rsid w:val="29616AD4"/>
    <w:rsid w:val="297B0025"/>
    <w:rsid w:val="2A1E855C"/>
    <w:rsid w:val="2A2A1A54"/>
    <w:rsid w:val="2A4C89B1"/>
    <w:rsid w:val="2A57C778"/>
    <w:rsid w:val="2A6E781D"/>
    <w:rsid w:val="2A7BE00F"/>
    <w:rsid w:val="2A810370"/>
    <w:rsid w:val="2A88E2F1"/>
    <w:rsid w:val="2B30C7FF"/>
    <w:rsid w:val="2B56DADA"/>
    <w:rsid w:val="2B798DAE"/>
    <w:rsid w:val="2B804AF7"/>
    <w:rsid w:val="2BF8C874"/>
    <w:rsid w:val="2C0E93B5"/>
    <w:rsid w:val="2C0F1CAB"/>
    <w:rsid w:val="2C22E6A0"/>
    <w:rsid w:val="2C258A53"/>
    <w:rsid w:val="2C2BCE69"/>
    <w:rsid w:val="2C485D1C"/>
    <w:rsid w:val="2C615C2C"/>
    <w:rsid w:val="2D8F1668"/>
    <w:rsid w:val="2DDF335E"/>
    <w:rsid w:val="2E1E4CB4"/>
    <w:rsid w:val="2E322DD6"/>
    <w:rsid w:val="2F48A575"/>
    <w:rsid w:val="2F92898B"/>
    <w:rsid w:val="2FA8B994"/>
    <w:rsid w:val="2FC69C41"/>
    <w:rsid w:val="2FC7B200"/>
    <w:rsid w:val="30074435"/>
    <w:rsid w:val="302F0124"/>
    <w:rsid w:val="303BCE59"/>
    <w:rsid w:val="304B0F96"/>
    <w:rsid w:val="3050895A"/>
    <w:rsid w:val="305CBCC5"/>
    <w:rsid w:val="30749641"/>
    <w:rsid w:val="308C8DB4"/>
    <w:rsid w:val="30C81E9A"/>
    <w:rsid w:val="30D02E19"/>
    <w:rsid w:val="30D8E61B"/>
    <w:rsid w:val="30F364B4"/>
    <w:rsid w:val="30FFD16E"/>
    <w:rsid w:val="311325DD"/>
    <w:rsid w:val="3140C1C4"/>
    <w:rsid w:val="31700F2C"/>
    <w:rsid w:val="31AEC1A3"/>
    <w:rsid w:val="31B8A378"/>
    <w:rsid w:val="31C01D35"/>
    <w:rsid w:val="31E9EAC8"/>
    <w:rsid w:val="31F62E5C"/>
    <w:rsid w:val="32054AE2"/>
    <w:rsid w:val="32269310"/>
    <w:rsid w:val="3240A1FE"/>
    <w:rsid w:val="324390F1"/>
    <w:rsid w:val="32A2DCE2"/>
    <w:rsid w:val="32B71CFA"/>
    <w:rsid w:val="32CA49D7"/>
    <w:rsid w:val="32E25B01"/>
    <w:rsid w:val="32F0B936"/>
    <w:rsid w:val="331530C6"/>
    <w:rsid w:val="33289197"/>
    <w:rsid w:val="33ABE0F5"/>
    <w:rsid w:val="33E22E3D"/>
    <w:rsid w:val="33E3D2BC"/>
    <w:rsid w:val="340B6CEB"/>
    <w:rsid w:val="3452ED5B"/>
    <w:rsid w:val="34A72D94"/>
    <w:rsid w:val="34B3D54D"/>
    <w:rsid w:val="34B92A95"/>
    <w:rsid w:val="34DDD854"/>
    <w:rsid w:val="34E88168"/>
    <w:rsid w:val="34FCB1DA"/>
    <w:rsid w:val="351FD839"/>
    <w:rsid w:val="35218B8A"/>
    <w:rsid w:val="35249291"/>
    <w:rsid w:val="352B5FB6"/>
    <w:rsid w:val="3534CDE5"/>
    <w:rsid w:val="354289E2"/>
    <w:rsid w:val="3548B817"/>
    <w:rsid w:val="355D262E"/>
    <w:rsid w:val="359E3717"/>
    <w:rsid w:val="35AC9BA5"/>
    <w:rsid w:val="35D140C5"/>
    <w:rsid w:val="35DB8538"/>
    <w:rsid w:val="35DBFB29"/>
    <w:rsid w:val="35EADAFF"/>
    <w:rsid w:val="3610690D"/>
    <w:rsid w:val="36185E87"/>
    <w:rsid w:val="363A71D3"/>
    <w:rsid w:val="363B63E0"/>
    <w:rsid w:val="3646B6D9"/>
    <w:rsid w:val="364CD188"/>
    <w:rsid w:val="3654FAF6"/>
    <w:rsid w:val="365E7F47"/>
    <w:rsid w:val="36714526"/>
    <w:rsid w:val="3683E6AA"/>
    <w:rsid w:val="36A9AD37"/>
    <w:rsid w:val="36B2C4F6"/>
    <w:rsid w:val="36D00B25"/>
    <w:rsid w:val="36F340AF"/>
    <w:rsid w:val="374F52B4"/>
    <w:rsid w:val="378A8E1D"/>
    <w:rsid w:val="37911888"/>
    <w:rsid w:val="37CC304F"/>
    <w:rsid w:val="37D33C28"/>
    <w:rsid w:val="380757CF"/>
    <w:rsid w:val="38628047"/>
    <w:rsid w:val="387BF1B0"/>
    <w:rsid w:val="388145B0"/>
    <w:rsid w:val="38D227F3"/>
    <w:rsid w:val="38EA0DFD"/>
    <w:rsid w:val="38F63CD9"/>
    <w:rsid w:val="397D7CB3"/>
    <w:rsid w:val="39B9BEE6"/>
    <w:rsid w:val="3A07E00D"/>
    <w:rsid w:val="3A3F747F"/>
    <w:rsid w:val="3A42C6EF"/>
    <w:rsid w:val="3A45E483"/>
    <w:rsid w:val="3A7CE6D0"/>
    <w:rsid w:val="3A94AD1B"/>
    <w:rsid w:val="3AB1E1D6"/>
    <w:rsid w:val="3AE1BD18"/>
    <w:rsid w:val="3B1B4C85"/>
    <w:rsid w:val="3B6E495B"/>
    <w:rsid w:val="3B9268AF"/>
    <w:rsid w:val="3B9BA2EB"/>
    <w:rsid w:val="3BA14D29"/>
    <w:rsid w:val="3BDB2A78"/>
    <w:rsid w:val="3C29306A"/>
    <w:rsid w:val="3C634CBE"/>
    <w:rsid w:val="3C735527"/>
    <w:rsid w:val="3C8B10A5"/>
    <w:rsid w:val="3C8E9996"/>
    <w:rsid w:val="3C95098D"/>
    <w:rsid w:val="3CA2FA4C"/>
    <w:rsid w:val="3CBD2F52"/>
    <w:rsid w:val="3CC938F9"/>
    <w:rsid w:val="3CD6C24B"/>
    <w:rsid w:val="3D14F601"/>
    <w:rsid w:val="3D2E3910"/>
    <w:rsid w:val="3D49B602"/>
    <w:rsid w:val="3D68B676"/>
    <w:rsid w:val="3D82BA08"/>
    <w:rsid w:val="3DB6EB35"/>
    <w:rsid w:val="3DBC0687"/>
    <w:rsid w:val="3DFBA934"/>
    <w:rsid w:val="3DFCF06B"/>
    <w:rsid w:val="3E2309B4"/>
    <w:rsid w:val="3E600CDB"/>
    <w:rsid w:val="3EB20108"/>
    <w:rsid w:val="3EBF6368"/>
    <w:rsid w:val="3EC6238D"/>
    <w:rsid w:val="3ECE12A1"/>
    <w:rsid w:val="3EDA8CAF"/>
    <w:rsid w:val="3F474660"/>
    <w:rsid w:val="3F5E87E6"/>
    <w:rsid w:val="3F639829"/>
    <w:rsid w:val="3F6462CD"/>
    <w:rsid w:val="3F8766D7"/>
    <w:rsid w:val="3F920E20"/>
    <w:rsid w:val="3FAA81D8"/>
    <w:rsid w:val="400440C9"/>
    <w:rsid w:val="402F134E"/>
    <w:rsid w:val="4065136B"/>
    <w:rsid w:val="40A13A7A"/>
    <w:rsid w:val="40AF1B68"/>
    <w:rsid w:val="40E559A9"/>
    <w:rsid w:val="4100161C"/>
    <w:rsid w:val="4135F95E"/>
    <w:rsid w:val="415E81C8"/>
    <w:rsid w:val="417C0FAB"/>
    <w:rsid w:val="417D247A"/>
    <w:rsid w:val="418A8E09"/>
    <w:rsid w:val="41D32D5A"/>
    <w:rsid w:val="4234375B"/>
    <w:rsid w:val="4248C39E"/>
    <w:rsid w:val="424E3751"/>
    <w:rsid w:val="42628575"/>
    <w:rsid w:val="427B5BFA"/>
    <w:rsid w:val="427C6F16"/>
    <w:rsid w:val="42910DFB"/>
    <w:rsid w:val="42B4158E"/>
    <w:rsid w:val="43110C5D"/>
    <w:rsid w:val="431FE5A6"/>
    <w:rsid w:val="4335FC64"/>
    <w:rsid w:val="436928F8"/>
    <w:rsid w:val="439F2486"/>
    <w:rsid w:val="43D86566"/>
    <w:rsid w:val="44300DC1"/>
    <w:rsid w:val="44389637"/>
    <w:rsid w:val="444447DB"/>
    <w:rsid w:val="444CF30C"/>
    <w:rsid w:val="44547187"/>
    <w:rsid w:val="44623CD6"/>
    <w:rsid w:val="4476DE26"/>
    <w:rsid w:val="448ECB14"/>
    <w:rsid w:val="44C2FF06"/>
    <w:rsid w:val="44D1E532"/>
    <w:rsid w:val="4518D08A"/>
    <w:rsid w:val="452B74B5"/>
    <w:rsid w:val="4530C613"/>
    <w:rsid w:val="454FA618"/>
    <w:rsid w:val="45952530"/>
    <w:rsid w:val="4597E543"/>
    <w:rsid w:val="45AD2870"/>
    <w:rsid w:val="45C05347"/>
    <w:rsid w:val="45D66780"/>
    <w:rsid w:val="46115828"/>
    <w:rsid w:val="4651CF15"/>
    <w:rsid w:val="46958A4A"/>
    <w:rsid w:val="46DF7C1C"/>
    <w:rsid w:val="46FF324D"/>
    <w:rsid w:val="4702AFAD"/>
    <w:rsid w:val="472FA129"/>
    <w:rsid w:val="4755B096"/>
    <w:rsid w:val="4758B0C9"/>
    <w:rsid w:val="47638584"/>
    <w:rsid w:val="4766AC80"/>
    <w:rsid w:val="483FAA0F"/>
    <w:rsid w:val="48458417"/>
    <w:rsid w:val="4850C1E1"/>
    <w:rsid w:val="48582459"/>
    <w:rsid w:val="488E795A"/>
    <w:rsid w:val="48926782"/>
    <w:rsid w:val="48A0C1A8"/>
    <w:rsid w:val="490D9074"/>
    <w:rsid w:val="49800BF1"/>
    <w:rsid w:val="499A57CC"/>
    <w:rsid w:val="49B3FADF"/>
    <w:rsid w:val="49C19EF2"/>
    <w:rsid w:val="49F3F4BA"/>
    <w:rsid w:val="4A0761D0"/>
    <w:rsid w:val="4A5DAC63"/>
    <w:rsid w:val="4AA593B9"/>
    <w:rsid w:val="4AA5F2F4"/>
    <w:rsid w:val="4AEA1B29"/>
    <w:rsid w:val="4AEEBD6F"/>
    <w:rsid w:val="4AFBFFDA"/>
    <w:rsid w:val="4B03AD55"/>
    <w:rsid w:val="4B36282D"/>
    <w:rsid w:val="4B4AEE96"/>
    <w:rsid w:val="4B4E6112"/>
    <w:rsid w:val="4B4FCB40"/>
    <w:rsid w:val="4B5581E1"/>
    <w:rsid w:val="4B644581"/>
    <w:rsid w:val="4B8930F0"/>
    <w:rsid w:val="4B8F5F14"/>
    <w:rsid w:val="4BE0C96A"/>
    <w:rsid w:val="4BE486F4"/>
    <w:rsid w:val="4C0E3D4E"/>
    <w:rsid w:val="4C435087"/>
    <w:rsid w:val="4C85EB8A"/>
    <w:rsid w:val="4C947B54"/>
    <w:rsid w:val="4CB56864"/>
    <w:rsid w:val="4CB5BD56"/>
    <w:rsid w:val="4CBEBB0B"/>
    <w:rsid w:val="4CD1F88E"/>
    <w:rsid w:val="4D535180"/>
    <w:rsid w:val="4D7432CB"/>
    <w:rsid w:val="4D754CBD"/>
    <w:rsid w:val="4D93152E"/>
    <w:rsid w:val="4DD2267C"/>
    <w:rsid w:val="4DE815E2"/>
    <w:rsid w:val="4E0979BE"/>
    <w:rsid w:val="4E5C0C88"/>
    <w:rsid w:val="4E727043"/>
    <w:rsid w:val="4E9A685B"/>
    <w:rsid w:val="4EAB8081"/>
    <w:rsid w:val="4EC1540B"/>
    <w:rsid w:val="4EE3B025"/>
    <w:rsid w:val="4EE7B300"/>
    <w:rsid w:val="4F2FAE06"/>
    <w:rsid w:val="4F9A88F5"/>
    <w:rsid w:val="4FC1AA93"/>
    <w:rsid w:val="4FD7922E"/>
    <w:rsid w:val="4FDDBA1B"/>
    <w:rsid w:val="4FE7B828"/>
    <w:rsid w:val="5008D703"/>
    <w:rsid w:val="501009A1"/>
    <w:rsid w:val="50796487"/>
    <w:rsid w:val="50BB00C3"/>
    <w:rsid w:val="50C46902"/>
    <w:rsid w:val="50CF64BE"/>
    <w:rsid w:val="5111B899"/>
    <w:rsid w:val="5117F6FF"/>
    <w:rsid w:val="51284306"/>
    <w:rsid w:val="518EF711"/>
    <w:rsid w:val="519D1913"/>
    <w:rsid w:val="51A6E9BE"/>
    <w:rsid w:val="51AFB45F"/>
    <w:rsid w:val="5213A0E9"/>
    <w:rsid w:val="524D5AFF"/>
    <w:rsid w:val="528A5E8C"/>
    <w:rsid w:val="5291A315"/>
    <w:rsid w:val="52BED6B4"/>
    <w:rsid w:val="533866F1"/>
    <w:rsid w:val="534FD879"/>
    <w:rsid w:val="536522A3"/>
    <w:rsid w:val="53A59D4C"/>
    <w:rsid w:val="53C695FE"/>
    <w:rsid w:val="53C77D41"/>
    <w:rsid w:val="53D0FF8D"/>
    <w:rsid w:val="53DD3C15"/>
    <w:rsid w:val="53EB1089"/>
    <w:rsid w:val="5406FE80"/>
    <w:rsid w:val="5417DE7F"/>
    <w:rsid w:val="5422DB98"/>
    <w:rsid w:val="54243C5E"/>
    <w:rsid w:val="5436C22F"/>
    <w:rsid w:val="543EDFFA"/>
    <w:rsid w:val="546F9CAC"/>
    <w:rsid w:val="54989BA8"/>
    <w:rsid w:val="5499B26B"/>
    <w:rsid w:val="54C2541D"/>
    <w:rsid w:val="54C7BCCF"/>
    <w:rsid w:val="550BE3E6"/>
    <w:rsid w:val="5528DF6C"/>
    <w:rsid w:val="55973D81"/>
    <w:rsid w:val="55BEABF9"/>
    <w:rsid w:val="5609CA79"/>
    <w:rsid w:val="560CDB79"/>
    <w:rsid w:val="5611B691"/>
    <w:rsid w:val="5634D179"/>
    <w:rsid w:val="563F4E6E"/>
    <w:rsid w:val="5647D519"/>
    <w:rsid w:val="564E9B8E"/>
    <w:rsid w:val="5678ED9D"/>
    <w:rsid w:val="56D799D2"/>
    <w:rsid w:val="5701ECB4"/>
    <w:rsid w:val="570729BF"/>
    <w:rsid w:val="570BA5E3"/>
    <w:rsid w:val="5722B14B"/>
    <w:rsid w:val="573BEB99"/>
    <w:rsid w:val="5767A556"/>
    <w:rsid w:val="578B4EDA"/>
    <w:rsid w:val="579DFFD4"/>
    <w:rsid w:val="57CEE947"/>
    <w:rsid w:val="57FB395B"/>
    <w:rsid w:val="57FC8FB6"/>
    <w:rsid w:val="58282244"/>
    <w:rsid w:val="5829A11B"/>
    <w:rsid w:val="585FDBBC"/>
    <w:rsid w:val="587DFEBA"/>
    <w:rsid w:val="58AF2EDA"/>
    <w:rsid w:val="58C9A8AC"/>
    <w:rsid w:val="58D23B0F"/>
    <w:rsid w:val="58D65BB6"/>
    <w:rsid w:val="58E9A2CC"/>
    <w:rsid w:val="58F0A5B7"/>
    <w:rsid w:val="58F5CDFC"/>
    <w:rsid w:val="593E15BC"/>
    <w:rsid w:val="59A7A875"/>
    <w:rsid w:val="59C62A40"/>
    <w:rsid w:val="59C6D09D"/>
    <w:rsid w:val="59F95247"/>
    <w:rsid w:val="5A0171E6"/>
    <w:rsid w:val="5A398D76"/>
    <w:rsid w:val="5A485B0B"/>
    <w:rsid w:val="5A5E1B4B"/>
    <w:rsid w:val="5A79E6CC"/>
    <w:rsid w:val="5A97A42F"/>
    <w:rsid w:val="5A997086"/>
    <w:rsid w:val="5ACA2E9A"/>
    <w:rsid w:val="5ACF7969"/>
    <w:rsid w:val="5AE4B31A"/>
    <w:rsid w:val="5B193492"/>
    <w:rsid w:val="5BB2EACE"/>
    <w:rsid w:val="5BCDB8BA"/>
    <w:rsid w:val="5BE1F856"/>
    <w:rsid w:val="5BF6226E"/>
    <w:rsid w:val="5C6988D3"/>
    <w:rsid w:val="5C790BFD"/>
    <w:rsid w:val="5CE25385"/>
    <w:rsid w:val="5D20532B"/>
    <w:rsid w:val="5D6AB293"/>
    <w:rsid w:val="5D985FE9"/>
    <w:rsid w:val="5DA3DB06"/>
    <w:rsid w:val="5DF6BF3A"/>
    <w:rsid w:val="5E1559EF"/>
    <w:rsid w:val="5E40D4E4"/>
    <w:rsid w:val="5E608C7D"/>
    <w:rsid w:val="5ED1C88E"/>
    <w:rsid w:val="5F25DB75"/>
    <w:rsid w:val="5F7BA626"/>
    <w:rsid w:val="5F9B2C88"/>
    <w:rsid w:val="5FAA20CA"/>
    <w:rsid w:val="5FC7141B"/>
    <w:rsid w:val="5FF4CD91"/>
    <w:rsid w:val="6028FC12"/>
    <w:rsid w:val="60425FD3"/>
    <w:rsid w:val="60681F31"/>
    <w:rsid w:val="606ABB0B"/>
    <w:rsid w:val="6074258D"/>
    <w:rsid w:val="61807C09"/>
    <w:rsid w:val="61CDB31B"/>
    <w:rsid w:val="61FC875E"/>
    <w:rsid w:val="62025D2D"/>
    <w:rsid w:val="6213A9A4"/>
    <w:rsid w:val="62646AD6"/>
    <w:rsid w:val="626E0C7F"/>
    <w:rsid w:val="626F27C4"/>
    <w:rsid w:val="62A09E4F"/>
    <w:rsid w:val="62A166D7"/>
    <w:rsid w:val="62DA42F0"/>
    <w:rsid w:val="63472FE3"/>
    <w:rsid w:val="634CAB36"/>
    <w:rsid w:val="63664E6C"/>
    <w:rsid w:val="639E821B"/>
    <w:rsid w:val="63BE99C4"/>
    <w:rsid w:val="63D098C7"/>
    <w:rsid w:val="63EEBB1F"/>
    <w:rsid w:val="63F1A947"/>
    <w:rsid w:val="6415FB42"/>
    <w:rsid w:val="6425F2C2"/>
    <w:rsid w:val="64722B59"/>
    <w:rsid w:val="648B9560"/>
    <w:rsid w:val="648F4B9D"/>
    <w:rsid w:val="64DCC7B7"/>
    <w:rsid w:val="64E80B42"/>
    <w:rsid w:val="64E90051"/>
    <w:rsid w:val="6500FF3B"/>
    <w:rsid w:val="6524E9C4"/>
    <w:rsid w:val="654D3E74"/>
    <w:rsid w:val="654FCB30"/>
    <w:rsid w:val="65AC660B"/>
    <w:rsid w:val="65B60062"/>
    <w:rsid w:val="65BB28A7"/>
    <w:rsid w:val="65CDA8F2"/>
    <w:rsid w:val="66592E3E"/>
    <w:rsid w:val="669082EC"/>
    <w:rsid w:val="66DD2574"/>
    <w:rsid w:val="67289601"/>
    <w:rsid w:val="6748BB53"/>
    <w:rsid w:val="6760575A"/>
    <w:rsid w:val="67699934"/>
    <w:rsid w:val="6790E689"/>
    <w:rsid w:val="67C44DA3"/>
    <w:rsid w:val="67E3EB06"/>
    <w:rsid w:val="67F06CDA"/>
    <w:rsid w:val="67F4C172"/>
    <w:rsid w:val="6804C0E7"/>
    <w:rsid w:val="680810B4"/>
    <w:rsid w:val="68235C7D"/>
    <w:rsid w:val="682F0CE5"/>
    <w:rsid w:val="6839CB36"/>
    <w:rsid w:val="68474638"/>
    <w:rsid w:val="68629CF2"/>
    <w:rsid w:val="68646317"/>
    <w:rsid w:val="691EF5E9"/>
    <w:rsid w:val="69247B61"/>
    <w:rsid w:val="69BBF26F"/>
    <w:rsid w:val="69DBBAF2"/>
    <w:rsid w:val="69E6BCDD"/>
    <w:rsid w:val="69FA4D33"/>
    <w:rsid w:val="6A6B915D"/>
    <w:rsid w:val="6A903D67"/>
    <w:rsid w:val="6A9981E2"/>
    <w:rsid w:val="6AA83A82"/>
    <w:rsid w:val="6B490201"/>
    <w:rsid w:val="6B8DE43E"/>
    <w:rsid w:val="6BC56C09"/>
    <w:rsid w:val="6BC6CA79"/>
    <w:rsid w:val="6BD808D6"/>
    <w:rsid w:val="6C0C4DA6"/>
    <w:rsid w:val="6C2A7DED"/>
    <w:rsid w:val="6C2CE2D9"/>
    <w:rsid w:val="6C33C87D"/>
    <w:rsid w:val="6C4280FC"/>
    <w:rsid w:val="6C716A14"/>
    <w:rsid w:val="6C8E574F"/>
    <w:rsid w:val="6CB75C29"/>
    <w:rsid w:val="6D409804"/>
    <w:rsid w:val="6D709165"/>
    <w:rsid w:val="6D8E8A77"/>
    <w:rsid w:val="6D8F3438"/>
    <w:rsid w:val="6D977C15"/>
    <w:rsid w:val="6DA4DB88"/>
    <w:rsid w:val="6DBAB953"/>
    <w:rsid w:val="6DCEA6D1"/>
    <w:rsid w:val="6DE92FF4"/>
    <w:rsid w:val="6E0428B5"/>
    <w:rsid w:val="6E188AE7"/>
    <w:rsid w:val="6E4B4042"/>
    <w:rsid w:val="6E565603"/>
    <w:rsid w:val="6E95A349"/>
    <w:rsid w:val="6F122C7B"/>
    <w:rsid w:val="6F331DFB"/>
    <w:rsid w:val="6F4A6178"/>
    <w:rsid w:val="6F588414"/>
    <w:rsid w:val="6F723476"/>
    <w:rsid w:val="6F766366"/>
    <w:rsid w:val="6FA84B9A"/>
    <w:rsid w:val="6FA90AD6"/>
    <w:rsid w:val="6FC10958"/>
    <w:rsid w:val="6FFFEA23"/>
    <w:rsid w:val="7014AEE3"/>
    <w:rsid w:val="702FD202"/>
    <w:rsid w:val="7041BE86"/>
    <w:rsid w:val="70485387"/>
    <w:rsid w:val="704BFEA0"/>
    <w:rsid w:val="70B1BDA5"/>
    <w:rsid w:val="70B9BDB3"/>
    <w:rsid w:val="70D99573"/>
    <w:rsid w:val="70FF7EEB"/>
    <w:rsid w:val="71109050"/>
    <w:rsid w:val="713008D9"/>
    <w:rsid w:val="7167DA40"/>
    <w:rsid w:val="71A12831"/>
    <w:rsid w:val="71A85AEF"/>
    <w:rsid w:val="71C0DAD2"/>
    <w:rsid w:val="71D9E6B0"/>
    <w:rsid w:val="71FF45FC"/>
    <w:rsid w:val="7222919C"/>
    <w:rsid w:val="7249884E"/>
    <w:rsid w:val="72784CAB"/>
    <w:rsid w:val="729B4F4C"/>
    <w:rsid w:val="72A493C7"/>
    <w:rsid w:val="72B5FE8B"/>
    <w:rsid w:val="72CE154A"/>
    <w:rsid w:val="72DB254E"/>
    <w:rsid w:val="72F66708"/>
    <w:rsid w:val="7348155B"/>
    <w:rsid w:val="7381D255"/>
    <w:rsid w:val="7384060E"/>
    <w:rsid w:val="73A1CCDA"/>
    <w:rsid w:val="73B2A23E"/>
    <w:rsid w:val="73D044E7"/>
    <w:rsid w:val="73E63162"/>
    <w:rsid w:val="74181649"/>
    <w:rsid w:val="7424BFF8"/>
    <w:rsid w:val="742DAE7B"/>
    <w:rsid w:val="745E4B59"/>
    <w:rsid w:val="74717768"/>
    <w:rsid w:val="7487D760"/>
    <w:rsid w:val="74B67C5B"/>
    <w:rsid w:val="74CA482A"/>
    <w:rsid w:val="74DFFBB1"/>
    <w:rsid w:val="74EBE80D"/>
    <w:rsid w:val="74F87B94"/>
    <w:rsid w:val="7516639C"/>
    <w:rsid w:val="756A25A6"/>
    <w:rsid w:val="75DB197C"/>
    <w:rsid w:val="75EBDA23"/>
    <w:rsid w:val="75F682E0"/>
    <w:rsid w:val="761B067E"/>
    <w:rsid w:val="7656553B"/>
    <w:rsid w:val="765FE861"/>
    <w:rsid w:val="766CEF49"/>
    <w:rsid w:val="7681DE6D"/>
    <w:rsid w:val="76D5AAFE"/>
    <w:rsid w:val="77006CDC"/>
    <w:rsid w:val="770EE752"/>
    <w:rsid w:val="7729BEFF"/>
    <w:rsid w:val="772BEDEE"/>
    <w:rsid w:val="77373D64"/>
    <w:rsid w:val="7748E508"/>
    <w:rsid w:val="774AAB54"/>
    <w:rsid w:val="7755A283"/>
    <w:rsid w:val="77569FF4"/>
    <w:rsid w:val="775D45D4"/>
    <w:rsid w:val="7765E01B"/>
    <w:rsid w:val="7767599A"/>
    <w:rsid w:val="777B2A18"/>
    <w:rsid w:val="77807DC7"/>
    <w:rsid w:val="778E8F3E"/>
    <w:rsid w:val="77CF9741"/>
    <w:rsid w:val="78046F96"/>
    <w:rsid w:val="785E9165"/>
    <w:rsid w:val="786D2552"/>
    <w:rsid w:val="78C6F4CE"/>
    <w:rsid w:val="78DC971F"/>
    <w:rsid w:val="78F04503"/>
    <w:rsid w:val="791445F5"/>
    <w:rsid w:val="79312558"/>
    <w:rsid w:val="7935A5ED"/>
    <w:rsid w:val="794EF6DD"/>
    <w:rsid w:val="7953B1FA"/>
    <w:rsid w:val="79E1AF9B"/>
    <w:rsid w:val="7A05F2AF"/>
    <w:rsid w:val="7A15FB72"/>
    <w:rsid w:val="7A36B364"/>
    <w:rsid w:val="7A594F06"/>
    <w:rsid w:val="7A59A7EE"/>
    <w:rsid w:val="7A6C848E"/>
    <w:rsid w:val="7AA9BBE6"/>
    <w:rsid w:val="7ACD38D2"/>
    <w:rsid w:val="7AE06B3F"/>
    <w:rsid w:val="7AF6AD8F"/>
    <w:rsid w:val="7B123367"/>
    <w:rsid w:val="7B3C73F0"/>
    <w:rsid w:val="7B3FD494"/>
    <w:rsid w:val="7BCC7E84"/>
    <w:rsid w:val="7BCDB7C0"/>
    <w:rsid w:val="7BDE4C54"/>
    <w:rsid w:val="7C0C976E"/>
    <w:rsid w:val="7C16F189"/>
    <w:rsid w:val="7C1ACC7C"/>
    <w:rsid w:val="7C398384"/>
    <w:rsid w:val="7C85F991"/>
    <w:rsid w:val="7CA07EAE"/>
    <w:rsid w:val="7CC9BE88"/>
    <w:rsid w:val="7CF32AB9"/>
    <w:rsid w:val="7CFF916A"/>
    <w:rsid w:val="7D164EA1"/>
    <w:rsid w:val="7D51CDCE"/>
    <w:rsid w:val="7D738F14"/>
    <w:rsid w:val="7DD595C4"/>
    <w:rsid w:val="7DEBED3C"/>
    <w:rsid w:val="7E08680B"/>
    <w:rsid w:val="7E21A3B3"/>
    <w:rsid w:val="7E2E1E0D"/>
    <w:rsid w:val="7E5FA8DE"/>
    <w:rsid w:val="7EB31866"/>
    <w:rsid w:val="7EF1B51D"/>
    <w:rsid w:val="7F25E764"/>
    <w:rsid w:val="7F29A8E2"/>
    <w:rsid w:val="7F2E0536"/>
    <w:rsid w:val="7FAAAF0B"/>
    <w:rsid w:val="7FC462FB"/>
    <w:rsid w:val="7FC914C5"/>
    <w:rsid w:val="7FFCCA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B1266"/>
  <w15:docId w15:val="{B2428468-501E-4AAB-BC7A-0F495895A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000000"/>
        <w:sz w:val="22"/>
        <w:szCs w:val="22"/>
        <w:lang w:val="en-GB" w:eastAsia="en-GB" w:bidi="ar-SA"/>
      </w:rPr>
    </w:rPrDefault>
    <w:pPrDefault>
      <w:pPr>
        <w:pBdr>
          <w:top w:val="nil"/>
          <w:left w:val="nil"/>
          <w:bottom w:val="nil"/>
          <w:right w:val="nil"/>
          <w:between w:val="nil"/>
        </w:pBd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80" w:after="120"/>
      <w:outlineLvl w:val="0"/>
    </w:pPr>
    <w:rPr>
      <w:b/>
      <w:sz w:val="48"/>
      <w:szCs w:val="48"/>
    </w:rPr>
  </w:style>
  <w:style w:type="paragraph" w:styleId="Nagwek2">
    <w:name w:val="heading 2"/>
    <w:basedOn w:val="Normalny"/>
    <w:next w:val="Normalny"/>
    <w:link w:val="Nagwek2Znak"/>
    <w:uiPriority w:val="9"/>
    <w:unhideWhenUsed/>
    <w:qFormat/>
    <w:rsid w:val="005167B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BB27B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character" w:customStyle="1" w:styleId="Nagwek2Znak">
    <w:name w:val="Nagłówek 2 Znak"/>
    <w:basedOn w:val="Domylnaczcionkaakapitu"/>
    <w:link w:val="Nagwek2"/>
    <w:uiPriority w:val="9"/>
    <w:rsid w:val="005167B7"/>
    <w:rPr>
      <w:rFonts w:asciiTheme="majorHAnsi" w:eastAsiaTheme="majorEastAsia" w:hAnsiTheme="majorHAnsi" w:cstheme="majorBidi"/>
      <w:b/>
      <w:bCs/>
      <w:color w:val="4F81BD" w:themeColor="accent1"/>
      <w:sz w:val="26"/>
      <w:szCs w:val="26"/>
    </w:rPr>
  </w:style>
  <w:style w:type="paragraph" w:styleId="Akapitzlist">
    <w:name w:val="List Paragraph"/>
    <w:basedOn w:val="Normalny"/>
    <w:uiPriority w:val="34"/>
    <w:qFormat/>
    <w:rsid w:val="005167B7"/>
    <w:pPr>
      <w:spacing w:after="160" w:line="259" w:lineRule="auto"/>
      <w:ind w:left="720"/>
      <w:contextualSpacing/>
    </w:pPr>
    <w:rPr>
      <w:rFonts w:ascii="Times New Roman" w:eastAsia="Times New Roman" w:hAnsi="Times New Roman" w:cs="Times New Roman"/>
      <w:sz w:val="24"/>
      <w:szCs w:val="24"/>
      <w:lang w:val="en-AU" w:eastAsia="en-AU"/>
    </w:rPr>
  </w:style>
  <w:style w:type="paragraph" w:styleId="Nagwek">
    <w:name w:val="header"/>
    <w:basedOn w:val="Normalny"/>
    <w:link w:val="NagwekZnak"/>
    <w:uiPriority w:val="99"/>
    <w:unhideWhenUsed/>
    <w:rsid w:val="005167B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167B7"/>
  </w:style>
  <w:style w:type="paragraph" w:styleId="Stopka">
    <w:name w:val="footer"/>
    <w:basedOn w:val="Normalny"/>
    <w:link w:val="StopkaZnak"/>
    <w:uiPriority w:val="99"/>
    <w:unhideWhenUsed/>
    <w:rsid w:val="005167B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167B7"/>
  </w:style>
  <w:style w:type="paragraph" w:styleId="Tekstdymka">
    <w:name w:val="Balloon Text"/>
    <w:basedOn w:val="Normalny"/>
    <w:link w:val="TekstdymkaZnak"/>
    <w:uiPriority w:val="99"/>
    <w:semiHidden/>
    <w:unhideWhenUsed/>
    <w:rsid w:val="005167B7"/>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167B7"/>
    <w:rPr>
      <w:rFonts w:ascii="Tahoma" w:hAnsi="Tahoma" w:cs="Tahoma"/>
      <w:sz w:val="16"/>
      <w:szCs w:val="16"/>
    </w:rPr>
  </w:style>
  <w:style w:type="table" w:customStyle="1" w:styleId="GridTable5Dark-Accent11">
    <w:name w:val="Grid Table 5 Dark - Accent 11"/>
    <w:basedOn w:val="Standardowy"/>
    <w:uiPriority w:val="50"/>
    <w:rsid w:val="00D55620"/>
    <w:pPr>
      <w:spacing w:after="0" w:line="240" w:lineRule="auto"/>
    </w:pPr>
    <w:rPr>
      <w:rFonts w:eastAsia="Times New Roman" w:hAnsi="Times New Roman" w:cs="Times New Roman"/>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styleId="Hipercze">
    <w:name w:val="Hyperlink"/>
    <w:basedOn w:val="Domylnaczcionkaakapitu"/>
    <w:uiPriority w:val="99"/>
    <w:unhideWhenUsed/>
    <w:rsid w:val="00C94A20"/>
    <w:rPr>
      <w:color w:val="0000FF" w:themeColor="hyperlink"/>
      <w:u w:val="single"/>
    </w:rPr>
  </w:style>
  <w:style w:type="character" w:customStyle="1" w:styleId="Nagwek3Znak">
    <w:name w:val="Nagłówek 3 Znak"/>
    <w:basedOn w:val="Domylnaczcionkaakapitu"/>
    <w:link w:val="Nagwek3"/>
    <w:uiPriority w:val="9"/>
    <w:rsid w:val="00BB27BF"/>
    <w:rPr>
      <w:rFonts w:asciiTheme="majorHAnsi" w:eastAsiaTheme="majorEastAsia" w:hAnsiTheme="majorHAnsi" w:cstheme="majorBidi"/>
      <w:b/>
      <w:bCs/>
      <w:color w:val="4F81BD" w:themeColor="accent1"/>
    </w:rPr>
  </w:style>
  <w:style w:type="table" w:styleId="Tabela-Siatka">
    <w:name w:val="Table Grid"/>
    <w:basedOn w:val="Standardowy"/>
    <w:uiPriority w:val="59"/>
    <w:rsid w:val="006259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F11BDD"/>
    <w:rPr>
      <w:sz w:val="16"/>
      <w:szCs w:val="16"/>
    </w:rPr>
  </w:style>
  <w:style w:type="paragraph" w:styleId="Tekstkomentarza">
    <w:name w:val="annotation text"/>
    <w:basedOn w:val="Normalny"/>
    <w:link w:val="TekstkomentarzaZnak"/>
    <w:uiPriority w:val="99"/>
    <w:unhideWhenUsed/>
    <w:rsid w:val="00F11BDD"/>
    <w:pPr>
      <w:spacing w:line="240" w:lineRule="auto"/>
    </w:pPr>
    <w:rPr>
      <w:sz w:val="20"/>
      <w:szCs w:val="20"/>
    </w:rPr>
  </w:style>
  <w:style w:type="character" w:customStyle="1" w:styleId="TekstkomentarzaZnak">
    <w:name w:val="Tekst komentarza Znak"/>
    <w:basedOn w:val="Domylnaczcionkaakapitu"/>
    <w:link w:val="Tekstkomentarza"/>
    <w:uiPriority w:val="99"/>
    <w:rsid w:val="00F11BDD"/>
    <w:rPr>
      <w:sz w:val="20"/>
      <w:szCs w:val="20"/>
    </w:rPr>
  </w:style>
  <w:style w:type="paragraph" w:styleId="Tematkomentarza">
    <w:name w:val="annotation subject"/>
    <w:basedOn w:val="Tekstkomentarza"/>
    <w:next w:val="Tekstkomentarza"/>
    <w:link w:val="TematkomentarzaZnak"/>
    <w:uiPriority w:val="99"/>
    <w:semiHidden/>
    <w:unhideWhenUsed/>
    <w:rsid w:val="00F11BDD"/>
    <w:rPr>
      <w:b/>
      <w:bCs/>
    </w:rPr>
  </w:style>
  <w:style w:type="character" w:customStyle="1" w:styleId="TematkomentarzaZnak">
    <w:name w:val="Temat komentarza Znak"/>
    <w:basedOn w:val="TekstkomentarzaZnak"/>
    <w:link w:val="Tematkomentarza"/>
    <w:uiPriority w:val="99"/>
    <w:semiHidden/>
    <w:rsid w:val="00F11BDD"/>
    <w:rPr>
      <w:b/>
      <w:bCs/>
      <w:sz w:val="20"/>
      <w:szCs w:val="20"/>
    </w:rPr>
  </w:style>
  <w:style w:type="character" w:customStyle="1" w:styleId="UnresolvedMention1">
    <w:name w:val="Unresolved Mention1"/>
    <w:basedOn w:val="Domylnaczcionkaakapitu"/>
    <w:uiPriority w:val="99"/>
    <w:semiHidden/>
    <w:unhideWhenUsed/>
    <w:rsid w:val="00B64CC7"/>
    <w:rPr>
      <w:color w:val="808080"/>
      <w:shd w:val="clear" w:color="auto" w:fill="E6E6E6"/>
    </w:rPr>
  </w:style>
  <w:style w:type="paragraph" w:styleId="Tekstprzypisudolnego">
    <w:name w:val="footnote text"/>
    <w:basedOn w:val="Normalny"/>
    <w:link w:val="TekstprzypisudolnegoZnak"/>
    <w:uiPriority w:val="99"/>
    <w:semiHidden/>
    <w:unhideWhenUsed/>
    <w:rsid w:val="00E56BCE"/>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E56BCE"/>
    <w:rPr>
      <w:sz w:val="20"/>
      <w:szCs w:val="20"/>
    </w:rPr>
  </w:style>
  <w:style w:type="character" w:styleId="Odwoanieprzypisudolnego">
    <w:name w:val="footnote reference"/>
    <w:basedOn w:val="Domylnaczcionkaakapitu"/>
    <w:uiPriority w:val="99"/>
    <w:semiHidden/>
    <w:unhideWhenUsed/>
    <w:rsid w:val="00E56BCE"/>
    <w:rPr>
      <w:vertAlign w:val="superscript"/>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table" w:customStyle="1" w:styleId="2">
    <w:name w:val="2"/>
    <w:basedOn w:val="Standardowy"/>
    <w:pPr>
      <w:spacing w:after="0" w:line="240" w:lineRule="auto"/>
    </w:pPr>
    <w:tblPr>
      <w:tblStyleRowBandSize w:val="1"/>
      <w:tblStyleColBandSize w:val="1"/>
      <w:tblCellMar>
        <w:left w:w="115" w:type="dxa"/>
        <w:right w:w="115" w:type="dxa"/>
      </w:tblCellMar>
    </w:tblPr>
    <w:tcPr>
      <w:shd w:val="clear" w:color="auto" w:fill="DBE5F1"/>
    </w:tcPr>
  </w:style>
  <w:style w:type="table" w:customStyle="1" w:styleId="1">
    <w:name w:val="1"/>
    <w:basedOn w:val="Standardowy"/>
    <w:pPr>
      <w:spacing w:after="0" w:line="240" w:lineRule="auto"/>
    </w:pPr>
    <w:tblPr>
      <w:tblStyleRowBandSize w:val="1"/>
      <w:tblStyleColBandSize w:val="1"/>
      <w:tblCellMar>
        <w:left w:w="115" w:type="dxa"/>
        <w:right w:w="115" w:type="dxa"/>
      </w:tblCellMar>
    </w:tblPr>
    <w:tcPr>
      <w:shd w:val="clear" w:color="auto" w:fill="DBE5F1"/>
    </w:tcPr>
  </w:style>
  <w:style w:type="paragraph" w:customStyle="1" w:styleId="Default">
    <w:name w:val="Default"/>
    <w:rsid w:val="00F56732"/>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pPr>
    <w:rPr>
      <w:rFonts w:ascii="Titillium Lt" w:hAnsi="Titillium Lt" w:cs="Titillium Lt"/>
      <w:sz w:val="24"/>
      <w:szCs w:val="24"/>
    </w:rPr>
  </w:style>
  <w:style w:type="character" w:styleId="UyteHipercze">
    <w:name w:val="FollowedHyperlink"/>
    <w:basedOn w:val="Domylnaczcionkaakapitu"/>
    <w:uiPriority w:val="99"/>
    <w:semiHidden/>
    <w:unhideWhenUsed/>
    <w:rsid w:val="00122E73"/>
    <w:rPr>
      <w:color w:val="800080" w:themeColor="followedHyperlink"/>
      <w:u w:val="single"/>
    </w:rPr>
  </w:style>
  <w:style w:type="character" w:customStyle="1" w:styleId="UnresolvedMention2">
    <w:name w:val="Unresolved Mention2"/>
    <w:basedOn w:val="Domylnaczcionkaakapitu"/>
    <w:uiPriority w:val="99"/>
    <w:rsid w:val="00827F89"/>
    <w:rPr>
      <w:color w:val="605E5C"/>
      <w:shd w:val="clear" w:color="auto" w:fill="E1DFDD"/>
    </w:rPr>
  </w:style>
  <w:style w:type="character" w:styleId="Wzmianka">
    <w:name w:val="Mention"/>
    <w:basedOn w:val="Domylnaczcionkaakapitu"/>
    <w:uiPriority w:val="99"/>
    <w:unhideWhenUsed/>
    <w:rPr>
      <w:color w:val="2B579A"/>
      <w:shd w:val="clear" w:color="auto" w:fill="E6E6E6"/>
    </w:rPr>
  </w:style>
  <w:style w:type="paragraph" w:customStyle="1" w:styleId="paragraph">
    <w:name w:val="paragraph"/>
    <w:basedOn w:val="Normalny"/>
    <w:rsid w:val="002342B1"/>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normaltextrun">
    <w:name w:val="normaltextrun"/>
    <w:basedOn w:val="Domylnaczcionkaakapitu"/>
    <w:rsid w:val="002342B1"/>
  </w:style>
  <w:style w:type="character" w:customStyle="1" w:styleId="eop">
    <w:name w:val="eop"/>
    <w:basedOn w:val="Domylnaczcionkaakapitu"/>
    <w:rsid w:val="002342B1"/>
  </w:style>
  <w:style w:type="paragraph" w:styleId="Poprawka">
    <w:name w:val="Revision"/>
    <w:hidden/>
    <w:uiPriority w:val="99"/>
    <w:semiHidden/>
    <w:rsid w:val="00016270"/>
    <w:pPr>
      <w:pBdr>
        <w:top w:val="none" w:sz="0" w:space="0" w:color="auto"/>
        <w:left w:val="none" w:sz="0" w:space="0" w:color="auto"/>
        <w:bottom w:val="none" w:sz="0" w:space="0" w:color="auto"/>
        <w:right w:val="none" w:sz="0" w:space="0" w:color="auto"/>
        <w:between w:val="none" w:sz="0" w:space="0" w:color="auto"/>
      </w:pBdr>
      <w:spacing w:after="0" w:line="240" w:lineRule="auto"/>
    </w:pPr>
  </w:style>
  <w:style w:type="character" w:styleId="Pogrubienie">
    <w:name w:val="Strong"/>
    <w:basedOn w:val="Domylnaczcionkaakapitu"/>
    <w:uiPriority w:val="22"/>
    <w:qFormat/>
    <w:rsid w:val="00544140"/>
    <w:rPr>
      <w:b/>
      <w:bCs/>
    </w:rPr>
  </w:style>
  <w:style w:type="paragraph" w:styleId="Tekstpodstawowy">
    <w:name w:val="Body Text"/>
    <w:basedOn w:val="Normalny"/>
    <w:link w:val="TekstpodstawowyZnak"/>
    <w:uiPriority w:val="99"/>
    <w:semiHidden/>
    <w:unhideWhenUsed/>
    <w:rsid w:val="00204B25"/>
    <w:pPr>
      <w:spacing w:after="120"/>
    </w:pPr>
  </w:style>
  <w:style w:type="character" w:customStyle="1" w:styleId="TekstpodstawowyZnak">
    <w:name w:val="Tekst podstawowy Znak"/>
    <w:basedOn w:val="Domylnaczcionkaakapitu"/>
    <w:link w:val="Tekstpodstawowy"/>
    <w:uiPriority w:val="99"/>
    <w:semiHidden/>
    <w:rsid w:val="00204B25"/>
  </w:style>
  <w:style w:type="character" w:styleId="Nierozpoznanawzmianka">
    <w:name w:val="Unresolved Mention"/>
    <w:basedOn w:val="Domylnaczcionkaakapitu"/>
    <w:uiPriority w:val="99"/>
    <w:rsid w:val="00204B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9055">
      <w:bodyDiv w:val="1"/>
      <w:marLeft w:val="0"/>
      <w:marRight w:val="0"/>
      <w:marTop w:val="0"/>
      <w:marBottom w:val="0"/>
      <w:divBdr>
        <w:top w:val="none" w:sz="0" w:space="0" w:color="auto"/>
        <w:left w:val="none" w:sz="0" w:space="0" w:color="auto"/>
        <w:bottom w:val="none" w:sz="0" w:space="0" w:color="auto"/>
        <w:right w:val="none" w:sz="0" w:space="0" w:color="auto"/>
      </w:divBdr>
      <w:divsChild>
        <w:div w:id="200438046">
          <w:marLeft w:val="0"/>
          <w:marRight w:val="0"/>
          <w:marTop w:val="0"/>
          <w:marBottom w:val="0"/>
          <w:divBdr>
            <w:top w:val="none" w:sz="0" w:space="0" w:color="auto"/>
            <w:left w:val="none" w:sz="0" w:space="0" w:color="auto"/>
            <w:bottom w:val="none" w:sz="0" w:space="0" w:color="auto"/>
            <w:right w:val="none" w:sz="0" w:space="0" w:color="auto"/>
          </w:divBdr>
        </w:div>
        <w:div w:id="920598005">
          <w:marLeft w:val="0"/>
          <w:marRight w:val="0"/>
          <w:marTop w:val="0"/>
          <w:marBottom w:val="0"/>
          <w:divBdr>
            <w:top w:val="none" w:sz="0" w:space="0" w:color="auto"/>
            <w:left w:val="none" w:sz="0" w:space="0" w:color="auto"/>
            <w:bottom w:val="none" w:sz="0" w:space="0" w:color="auto"/>
            <w:right w:val="none" w:sz="0" w:space="0" w:color="auto"/>
          </w:divBdr>
        </w:div>
        <w:div w:id="256062751">
          <w:marLeft w:val="0"/>
          <w:marRight w:val="0"/>
          <w:marTop w:val="0"/>
          <w:marBottom w:val="0"/>
          <w:divBdr>
            <w:top w:val="none" w:sz="0" w:space="0" w:color="auto"/>
            <w:left w:val="none" w:sz="0" w:space="0" w:color="auto"/>
            <w:bottom w:val="none" w:sz="0" w:space="0" w:color="auto"/>
            <w:right w:val="none" w:sz="0" w:space="0" w:color="auto"/>
          </w:divBdr>
        </w:div>
        <w:div w:id="1935699196">
          <w:marLeft w:val="0"/>
          <w:marRight w:val="0"/>
          <w:marTop w:val="0"/>
          <w:marBottom w:val="0"/>
          <w:divBdr>
            <w:top w:val="none" w:sz="0" w:space="0" w:color="auto"/>
            <w:left w:val="none" w:sz="0" w:space="0" w:color="auto"/>
            <w:bottom w:val="none" w:sz="0" w:space="0" w:color="auto"/>
            <w:right w:val="none" w:sz="0" w:space="0" w:color="auto"/>
          </w:divBdr>
        </w:div>
        <w:div w:id="1476415723">
          <w:marLeft w:val="0"/>
          <w:marRight w:val="0"/>
          <w:marTop w:val="0"/>
          <w:marBottom w:val="0"/>
          <w:divBdr>
            <w:top w:val="none" w:sz="0" w:space="0" w:color="auto"/>
            <w:left w:val="none" w:sz="0" w:space="0" w:color="auto"/>
            <w:bottom w:val="none" w:sz="0" w:space="0" w:color="auto"/>
            <w:right w:val="none" w:sz="0" w:space="0" w:color="auto"/>
          </w:divBdr>
        </w:div>
        <w:div w:id="1520507299">
          <w:marLeft w:val="0"/>
          <w:marRight w:val="0"/>
          <w:marTop w:val="0"/>
          <w:marBottom w:val="0"/>
          <w:divBdr>
            <w:top w:val="none" w:sz="0" w:space="0" w:color="auto"/>
            <w:left w:val="none" w:sz="0" w:space="0" w:color="auto"/>
            <w:bottom w:val="none" w:sz="0" w:space="0" w:color="auto"/>
            <w:right w:val="none" w:sz="0" w:space="0" w:color="auto"/>
          </w:divBdr>
        </w:div>
        <w:div w:id="1741975197">
          <w:marLeft w:val="0"/>
          <w:marRight w:val="0"/>
          <w:marTop w:val="0"/>
          <w:marBottom w:val="0"/>
          <w:divBdr>
            <w:top w:val="none" w:sz="0" w:space="0" w:color="auto"/>
            <w:left w:val="none" w:sz="0" w:space="0" w:color="auto"/>
            <w:bottom w:val="none" w:sz="0" w:space="0" w:color="auto"/>
            <w:right w:val="none" w:sz="0" w:space="0" w:color="auto"/>
          </w:divBdr>
        </w:div>
        <w:div w:id="1543588900">
          <w:marLeft w:val="0"/>
          <w:marRight w:val="0"/>
          <w:marTop w:val="0"/>
          <w:marBottom w:val="0"/>
          <w:divBdr>
            <w:top w:val="none" w:sz="0" w:space="0" w:color="auto"/>
            <w:left w:val="none" w:sz="0" w:space="0" w:color="auto"/>
            <w:bottom w:val="none" w:sz="0" w:space="0" w:color="auto"/>
            <w:right w:val="none" w:sz="0" w:space="0" w:color="auto"/>
          </w:divBdr>
        </w:div>
        <w:div w:id="264457742">
          <w:marLeft w:val="0"/>
          <w:marRight w:val="0"/>
          <w:marTop w:val="0"/>
          <w:marBottom w:val="0"/>
          <w:divBdr>
            <w:top w:val="none" w:sz="0" w:space="0" w:color="auto"/>
            <w:left w:val="none" w:sz="0" w:space="0" w:color="auto"/>
            <w:bottom w:val="none" w:sz="0" w:space="0" w:color="auto"/>
            <w:right w:val="none" w:sz="0" w:space="0" w:color="auto"/>
          </w:divBdr>
        </w:div>
        <w:div w:id="1120681436">
          <w:marLeft w:val="0"/>
          <w:marRight w:val="0"/>
          <w:marTop w:val="0"/>
          <w:marBottom w:val="0"/>
          <w:divBdr>
            <w:top w:val="none" w:sz="0" w:space="0" w:color="auto"/>
            <w:left w:val="none" w:sz="0" w:space="0" w:color="auto"/>
            <w:bottom w:val="none" w:sz="0" w:space="0" w:color="auto"/>
            <w:right w:val="none" w:sz="0" w:space="0" w:color="auto"/>
          </w:divBdr>
        </w:div>
        <w:div w:id="1114982989">
          <w:marLeft w:val="0"/>
          <w:marRight w:val="0"/>
          <w:marTop w:val="0"/>
          <w:marBottom w:val="0"/>
          <w:divBdr>
            <w:top w:val="none" w:sz="0" w:space="0" w:color="auto"/>
            <w:left w:val="none" w:sz="0" w:space="0" w:color="auto"/>
            <w:bottom w:val="none" w:sz="0" w:space="0" w:color="auto"/>
            <w:right w:val="none" w:sz="0" w:space="0" w:color="auto"/>
          </w:divBdr>
        </w:div>
        <w:div w:id="297683423">
          <w:marLeft w:val="0"/>
          <w:marRight w:val="0"/>
          <w:marTop w:val="0"/>
          <w:marBottom w:val="0"/>
          <w:divBdr>
            <w:top w:val="none" w:sz="0" w:space="0" w:color="auto"/>
            <w:left w:val="none" w:sz="0" w:space="0" w:color="auto"/>
            <w:bottom w:val="none" w:sz="0" w:space="0" w:color="auto"/>
            <w:right w:val="none" w:sz="0" w:space="0" w:color="auto"/>
          </w:divBdr>
        </w:div>
        <w:div w:id="2066563677">
          <w:marLeft w:val="0"/>
          <w:marRight w:val="0"/>
          <w:marTop w:val="0"/>
          <w:marBottom w:val="0"/>
          <w:divBdr>
            <w:top w:val="none" w:sz="0" w:space="0" w:color="auto"/>
            <w:left w:val="none" w:sz="0" w:space="0" w:color="auto"/>
            <w:bottom w:val="none" w:sz="0" w:space="0" w:color="auto"/>
            <w:right w:val="none" w:sz="0" w:space="0" w:color="auto"/>
          </w:divBdr>
        </w:div>
      </w:divsChild>
    </w:div>
    <w:div w:id="9722289">
      <w:bodyDiv w:val="1"/>
      <w:marLeft w:val="0"/>
      <w:marRight w:val="0"/>
      <w:marTop w:val="0"/>
      <w:marBottom w:val="0"/>
      <w:divBdr>
        <w:top w:val="none" w:sz="0" w:space="0" w:color="auto"/>
        <w:left w:val="none" w:sz="0" w:space="0" w:color="auto"/>
        <w:bottom w:val="none" w:sz="0" w:space="0" w:color="auto"/>
        <w:right w:val="none" w:sz="0" w:space="0" w:color="auto"/>
      </w:divBdr>
    </w:div>
    <w:div w:id="237175600">
      <w:bodyDiv w:val="1"/>
      <w:marLeft w:val="0"/>
      <w:marRight w:val="0"/>
      <w:marTop w:val="0"/>
      <w:marBottom w:val="0"/>
      <w:divBdr>
        <w:top w:val="none" w:sz="0" w:space="0" w:color="auto"/>
        <w:left w:val="none" w:sz="0" w:space="0" w:color="auto"/>
        <w:bottom w:val="none" w:sz="0" w:space="0" w:color="auto"/>
        <w:right w:val="none" w:sz="0" w:space="0" w:color="auto"/>
      </w:divBdr>
      <w:divsChild>
        <w:div w:id="2118714959">
          <w:marLeft w:val="0"/>
          <w:marRight w:val="0"/>
          <w:marTop w:val="0"/>
          <w:marBottom w:val="0"/>
          <w:divBdr>
            <w:top w:val="none" w:sz="0" w:space="0" w:color="auto"/>
            <w:left w:val="none" w:sz="0" w:space="0" w:color="auto"/>
            <w:bottom w:val="none" w:sz="0" w:space="0" w:color="auto"/>
            <w:right w:val="none" w:sz="0" w:space="0" w:color="auto"/>
          </w:divBdr>
        </w:div>
        <w:div w:id="1524712391">
          <w:marLeft w:val="0"/>
          <w:marRight w:val="0"/>
          <w:marTop w:val="0"/>
          <w:marBottom w:val="0"/>
          <w:divBdr>
            <w:top w:val="none" w:sz="0" w:space="0" w:color="auto"/>
            <w:left w:val="none" w:sz="0" w:space="0" w:color="auto"/>
            <w:bottom w:val="none" w:sz="0" w:space="0" w:color="auto"/>
            <w:right w:val="none" w:sz="0" w:space="0" w:color="auto"/>
          </w:divBdr>
        </w:div>
        <w:div w:id="1168448721">
          <w:marLeft w:val="0"/>
          <w:marRight w:val="0"/>
          <w:marTop w:val="0"/>
          <w:marBottom w:val="0"/>
          <w:divBdr>
            <w:top w:val="none" w:sz="0" w:space="0" w:color="auto"/>
            <w:left w:val="none" w:sz="0" w:space="0" w:color="auto"/>
            <w:bottom w:val="none" w:sz="0" w:space="0" w:color="auto"/>
            <w:right w:val="none" w:sz="0" w:space="0" w:color="auto"/>
          </w:divBdr>
        </w:div>
      </w:divsChild>
    </w:div>
    <w:div w:id="368266724">
      <w:bodyDiv w:val="1"/>
      <w:marLeft w:val="0"/>
      <w:marRight w:val="0"/>
      <w:marTop w:val="0"/>
      <w:marBottom w:val="0"/>
      <w:divBdr>
        <w:top w:val="none" w:sz="0" w:space="0" w:color="auto"/>
        <w:left w:val="none" w:sz="0" w:space="0" w:color="auto"/>
        <w:bottom w:val="none" w:sz="0" w:space="0" w:color="auto"/>
        <w:right w:val="none" w:sz="0" w:space="0" w:color="auto"/>
      </w:divBdr>
    </w:div>
    <w:div w:id="440296704">
      <w:bodyDiv w:val="1"/>
      <w:marLeft w:val="0"/>
      <w:marRight w:val="0"/>
      <w:marTop w:val="0"/>
      <w:marBottom w:val="0"/>
      <w:divBdr>
        <w:top w:val="none" w:sz="0" w:space="0" w:color="auto"/>
        <w:left w:val="none" w:sz="0" w:space="0" w:color="auto"/>
        <w:bottom w:val="none" w:sz="0" w:space="0" w:color="auto"/>
        <w:right w:val="none" w:sz="0" w:space="0" w:color="auto"/>
      </w:divBdr>
      <w:divsChild>
        <w:div w:id="1367289415">
          <w:marLeft w:val="0"/>
          <w:marRight w:val="0"/>
          <w:marTop w:val="0"/>
          <w:marBottom w:val="0"/>
          <w:divBdr>
            <w:top w:val="none" w:sz="0" w:space="0" w:color="auto"/>
            <w:left w:val="none" w:sz="0" w:space="0" w:color="auto"/>
            <w:bottom w:val="none" w:sz="0" w:space="0" w:color="auto"/>
            <w:right w:val="none" w:sz="0" w:space="0" w:color="auto"/>
          </w:divBdr>
        </w:div>
        <w:div w:id="29495761">
          <w:marLeft w:val="0"/>
          <w:marRight w:val="0"/>
          <w:marTop w:val="0"/>
          <w:marBottom w:val="0"/>
          <w:divBdr>
            <w:top w:val="none" w:sz="0" w:space="0" w:color="auto"/>
            <w:left w:val="none" w:sz="0" w:space="0" w:color="auto"/>
            <w:bottom w:val="none" w:sz="0" w:space="0" w:color="auto"/>
            <w:right w:val="none" w:sz="0" w:space="0" w:color="auto"/>
          </w:divBdr>
        </w:div>
        <w:div w:id="2113086634">
          <w:marLeft w:val="0"/>
          <w:marRight w:val="0"/>
          <w:marTop w:val="0"/>
          <w:marBottom w:val="0"/>
          <w:divBdr>
            <w:top w:val="none" w:sz="0" w:space="0" w:color="auto"/>
            <w:left w:val="none" w:sz="0" w:space="0" w:color="auto"/>
            <w:bottom w:val="none" w:sz="0" w:space="0" w:color="auto"/>
            <w:right w:val="none" w:sz="0" w:space="0" w:color="auto"/>
          </w:divBdr>
        </w:div>
        <w:div w:id="780874839">
          <w:marLeft w:val="0"/>
          <w:marRight w:val="0"/>
          <w:marTop w:val="0"/>
          <w:marBottom w:val="0"/>
          <w:divBdr>
            <w:top w:val="none" w:sz="0" w:space="0" w:color="auto"/>
            <w:left w:val="none" w:sz="0" w:space="0" w:color="auto"/>
            <w:bottom w:val="none" w:sz="0" w:space="0" w:color="auto"/>
            <w:right w:val="none" w:sz="0" w:space="0" w:color="auto"/>
          </w:divBdr>
        </w:div>
        <w:div w:id="2090694738">
          <w:marLeft w:val="0"/>
          <w:marRight w:val="0"/>
          <w:marTop w:val="0"/>
          <w:marBottom w:val="0"/>
          <w:divBdr>
            <w:top w:val="none" w:sz="0" w:space="0" w:color="auto"/>
            <w:left w:val="none" w:sz="0" w:space="0" w:color="auto"/>
            <w:bottom w:val="none" w:sz="0" w:space="0" w:color="auto"/>
            <w:right w:val="none" w:sz="0" w:space="0" w:color="auto"/>
          </w:divBdr>
        </w:div>
      </w:divsChild>
    </w:div>
    <w:div w:id="450638676">
      <w:bodyDiv w:val="1"/>
      <w:marLeft w:val="0"/>
      <w:marRight w:val="0"/>
      <w:marTop w:val="0"/>
      <w:marBottom w:val="0"/>
      <w:divBdr>
        <w:top w:val="none" w:sz="0" w:space="0" w:color="auto"/>
        <w:left w:val="none" w:sz="0" w:space="0" w:color="auto"/>
        <w:bottom w:val="none" w:sz="0" w:space="0" w:color="auto"/>
        <w:right w:val="none" w:sz="0" w:space="0" w:color="auto"/>
      </w:divBdr>
    </w:div>
    <w:div w:id="663440008">
      <w:bodyDiv w:val="1"/>
      <w:marLeft w:val="0"/>
      <w:marRight w:val="0"/>
      <w:marTop w:val="0"/>
      <w:marBottom w:val="0"/>
      <w:divBdr>
        <w:top w:val="none" w:sz="0" w:space="0" w:color="auto"/>
        <w:left w:val="none" w:sz="0" w:space="0" w:color="auto"/>
        <w:bottom w:val="none" w:sz="0" w:space="0" w:color="auto"/>
        <w:right w:val="none" w:sz="0" w:space="0" w:color="auto"/>
      </w:divBdr>
    </w:div>
    <w:div w:id="1350257343">
      <w:bodyDiv w:val="1"/>
      <w:marLeft w:val="0"/>
      <w:marRight w:val="0"/>
      <w:marTop w:val="0"/>
      <w:marBottom w:val="0"/>
      <w:divBdr>
        <w:top w:val="none" w:sz="0" w:space="0" w:color="auto"/>
        <w:left w:val="none" w:sz="0" w:space="0" w:color="auto"/>
        <w:bottom w:val="none" w:sz="0" w:space="0" w:color="auto"/>
        <w:right w:val="none" w:sz="0" w:space="0" w:color="auto"/>
      </w:divBdr>
    </w:div>
    <w:div w:id="1556552340">
      <w:bodyDiv w:val="1"/>
      <w:marLeft w:val="0"/>
      <w:marRight w:val="0"/>
      <w:marTop w:val="0"/>
      <w:marBottom w:val="0"/>
      <w:divBdr>
        <w:top w:val="none" w:sz="0" w:space="0" w:color="auto"/>
        <w:left w:val="none" w:sz="0" w:space="0" w:color="auto"/>
        <w:bottom w:val="none" w:sz="0" w:space="0" w:color="auto"/>
        <w:right w:val="none" w:sz="0" w:space="0" w:color="auto"/>
      </w:divBdr>
      <w:divsChild>
        <w:div w:id="741949907">
          <w:marLeft w:val="0"/>
          <w:marRight w:val="0"/>
          <w:marTop w:val="0"/>
          <w:marBottom w:val="0"/>
          <w:divBdr>
            <w:top w:val="none" w:sz="0" w:space="0" w:color="auto"/>
            <w:left w:val="none" w:sz="0" w:space="0" w:color="auto"/>
            <w:bottom w:val="none" w:sz="0" w:space="0" w:color="auto"/>
            <w:right w:val="none" w:sz="0" w:space="0" w:color="auto"/>
          </w:divBdr>
        </w:div>
        <w:div w:id="1455245835">
          <w:marLeft w:val="0"/>
          <w:marRight w:val="0"/>
          <w:marTop w:val="0"/>
          <w:marBottom w:val="0"/>
          <w:divBdr>
            <w:top w:val="none" w:sz="0" w:space="0" w:color="auto"/>
            <w:left w:val="none" w:sz="0" w:space="0" w:color="auto"/>
            <w:bottom w:val="none" w:sz="0" w:space="0" w:color="auto"/>
            <w:right w:val="none" w:sz="0" w:space="0" w:color="auto"/>
          </w:divBdr>
        </w:div>
      </w:divsChild>
    </w:div>
    <w:div w:id="1869171762">
      <w:bodyDiv w:val="1"/>
      <w:marLeft w:val="0"/>
      <w:marRight w:val="0"/>
      <w:marTop w:val="0"/>
      <w:marBottom w:val="0"/>
      <w:divBdr>
        <w:top w:val="none" w:sz="0" w:space="0" w:color="auto"/>
        <w:left w:val="none" w:sz="0" w:space="0" w:color="auto"/>
        <w:bottom w:val="none" w:sz="0" w:space="0" w:color="auto"/>
        <w:right w:val="none" w:sz="0" w:space="0" w:color="auto"/>
      </w:divBdr>
    </w:div>
    <w:div w:id="2080014051">
      <w:bodyDiv w:val="1"/>
      <w:marLeft w:val="0"/>
      <w:marRight w:val="0"/>
      <w:marTop w:val="0"/>
      <w:marBottom w:val="0"/>
      <w:divBdr>
        <w:top w:val="none" w:sz="0" w:space="0" w:color="auto"/>
        <w:left w:val="none" w:sz="0" w:space="0" w:color="auto"/>
        <w:bottom w:val="none" w:sz="0" w:space="0" w:color="auto"/>
        <w:right w:val="none" w:sz="0" w:space="0" w:color="auto"/>
      </w:divBdr>
    </w:div>
    <w:div w:id="21160568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is@eitfood.eu" TargetMode="External"/><Relationship Id="rId18" Type="http://schemas.openxmlformats.org/officeDocument/2006/relationships/hyperlink" Target="mailto:ris@eitfood.eu"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eit.europa.eu/activities/outreach/eit-regional-innovation-scheme-ris" TargetMode="External"/><Relationship Id="rId17" Type="http://schemas.openxmlformats.org/officeDocument/2006/relationships/image" Target="media/image2.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itfood.eu"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eitfood.eu/missions"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mailto:ris@eitfood.e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itfood.eu/media/documents/EIT_Food_Strategic_Agenda_2021-2027.pdf" TargetMode="Externa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5B3AD57520917A42B88047510526FB9D" ma:contentTypeVersion="17" ma:contentTypeDescription="Utwórz nowy dokument." ma:contentTypeScope="" ma:versionID="5b5a26bdb637bb353cd7856c5f94c5ad">
  <xsd:schema xmlns:xsd="http://www.w3.org/2001/XMLSchema" xmlns:xs="http://www.w3.org/2001/XMLSchema" xmlns:p="http://schemas.microsoft.com/office/2006/metadata/properties" xmlns:ns2="63a5ef61-5bf6-48eb-a327-e06be0b1d6de" xmlns:ns3="7d00b6a5-e846-4908-8ad4-988aaacf66f4" xmlns:ns4="64d2644c-3e8f-476f-bee1-8438476db436" targetNamespace="http://schemas.microsoft.com/office/2006/metadata/properties" ma:root="true" ma:fieldsID="0fd7be0e96b89d81d8a8adc0d6d0ce8d" ns2:_="" ns3:_="" ns4:_="">
    <xsd:import namespace="63a5ef61-5bf6-48eb-a327-e06be0b1d6de"/>
    <xsd:import namespace="7d00b6a5-e846-4908-8ad4-988aaacf66f4"/>
    <xsd:import namespace="64d2644c-3e8f-476f-bee1-8438476db43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a5ef61-5bf6-48eb-a327-e06be0b1d6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Tagi obrazów" ma:readOnly="false" ma:fieldId="{5cf76f15-5ced-4ddc-b409-7134ff3c332f}" ma:taxonomyMulti="true" ma:sspId="b4427c30-779f-4929-a31c-31fc6a806c1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00b6a5-e846-4908-8ad4-988aaacf66f4" elementFormDefault="qualified">
    <xsd:import namespace="http://schemas.microsoft.com/office/2006/documentManagement/types"/>
    <xsd:import namespace="http://schemas.microsoft.com/office/infopath/2007/PartnerControls"/>
    <xsd:element name="SharedWithUsers" ma:index="13"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Udostępnione dla — szczegóły"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d2644c-3e8f-476f-bee1-8438476db43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7a74182b-9b61-41d8-88bd-c887de49235b}" ma:internalName="TaxCatchAll" ma:showField="CatchAllData" ma:web="7d00b6a5-e846-4908-8ad4-988aaacf66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64d2644c-3e8f-476f-bee1-8438476db436" xsi:nil="true"/>
    <SharedWithUsers xmlns="7d00b6a5-e846-4908-8ad4-988aaacf66f4">
      <UserInfo>
        <DisplayName>Aleksandra Nizynska</DisplayName>
        <AccountId>116</AccountId>
        <AccountType/>
      </UserInfo>
      <UserInfo>
        <DisplayName>Yulia Bodnar</DisplayName>
        <AccountId>99</AccountId>
        <AccountType/>
      </UserInfo>
      <UserInfo>
        <DisplayName>Malgorzata Mlynarska</DisplayName>
        <AccountId>70</AccountId>
        <AccountType/>
      </UserInfo>
      <UserInfo>
        <DisplayName>Adam Strzelecki</DisplayName>
        <AccountId>28</AccountId>
        <AccountType/>
      </UserInfo>
      <UserInfo>
        <DisplayName>Milda Krauzlis</DisplayName>
        <AccountId>12</AccountId>
        <AccountType/>
      </UserInfo>
      <UserInfo>
        <DisplayName>Paulina Nowotka</DisplayName>
        <AccountId>676</AccountId>
        <AccountType/>
      </UserInfo>
    </SharedWithUsers>
    <lcf76f155ced4ddcb4097134ff3c332f xmlns="63a5ef61-5bf6-48eb-a327-e06be0b1d6de">
      <Terms xmlns="http://schemas.microsoft.com/office/infopath/2007/PartnerControls"/>
    </lcf76f155ced4ddcb4097134ff3c332f>
    <MediaLengthInSeconds xmlns="63a5ef61-5bf6-48eb-a327-e06be0b1d6de" xsi:nil="true"/>
  </documentManagement>
</p:properties>
</file>

<file path=customXml/itemProps1.xml><?xml version="1.0" encoding="utf-8"?>
<ds:datastoreItem xmlns:ds="http://schemas.openxmlformats.org/officeDocument/2006/customXml" ds:itemID="{D8F99DA7-CBD2-4AF6-AE23-0C1860FFD7E7}">
  <ds:schemaRefs>
    <ds:schemaRef ds:uri="http://schemas.openxmlformats.org/officeDocument/2006/bibliography"/>
  </ds:schemaRefs>
</ds:datastoreItem>
</file>

<file path=customXml/itemProps2.xml><?xml version="1.0" encoding="utf-8"?>
<ds:datastoreItem xmlns:ds="http://schemas.openxmlformats.org/officeDocument/2006/customXml" ds:itemID="{766AA29F-677F-421B-8382-A56948AF2DBF}">
  <ds:schemaRefs>
    <ds:schemaRef ds:uri="http://schemas.microsoft.com/sharepoint/v3/contenttype/forms"/>
  </ds:schemaRefs>
</ds:datastoreItem>
</file>

<file path=customXml/itemProps3.xml><?xml version="1.0" encoding="utf-8"?>
<ds:datastoreItem xmlns:ds="http://schemas.openxmlformats.org/officeDocument/2006/customXml" ds:itemID="{7533E07B-F89B-4681-B1BA-BF0E0104D8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a5ef61-5bf6-48eb-a327-e06be0b1d6de"/>
    <ds:schemaRef ds:uri="7d00b6a5-e846-4908-8ad4-988aaacf66f4"/>
    <ds:schemaRef ds:uri="64d2644c-3e8f-476f-bee1-8438476db4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8875662-7688-4B36-B357-A6C39DFB9DA6}">
  <ds:schemaRefs>
    <ds:schemaRef ds:uri="http://schemas.microsoft.com/office/2006/metadata/properties"/>
    <ds:schemaRef ds:uri="http://schemas.microsoft.com/office/infopath/2007/PartnerControls"/>
    <ds:schemaRef ds:uri="64d2644c-3e8f-476f-bee1-8438476db436"/>
    <ds:schemaRef ds:uri="7d00b6a5-e846-4908-8ad4-988aaacf66f4"/>
    <ds:schemaRef ds:uri="63a5ef61-5bf6-48eb-a327-e06be0b1d6d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2637</Words>
  <Characters>15822</Characters>
  <Application>Microsoft Office Word</Application>
  <DocSecurity>0</DocSecurity>
  <Lines>131</Lines>
  <Paragraphs>36</Paragraphs>
  <ScaleCrop>false</ScaleCrop>
  <Company/>
  <LinksUpToDate>false</LinksUpToDate>
  <CharactersWithSpaces>18423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Milda Krauzlis</dc:creator>
  <cp:keywords/>
  <dc:description/>
  <cp:lastModifiedBy>Malgorzata Mlynarska</cp:lastModifiedBy>
  <cp:revision>9</cp:revision>
  <cp:lastPrinted>2023-08-01T09:41:00Z</cp:lastPrinted>
  <dcterms:created xsi:type="dcterms:W3CDTF">2023-07-25T07:00:00Z</dcterms:created>
  <dcterms:modified xsi:type="dcterms:W3CDTF">2023-08-01T09:42:00Z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0x0101005B3AD57520917A42B88047510526FB9D</vt:lpwstr>
  </property>
  <property fmtid="{D5CDD505-2E9C-101B-9397-08002B2CF9AE}" pid="3" name="Order">
    <vt:r8>12338800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